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FE2" w:rsidRDefault="00763FE2" w:rsidP="00763FE2">
      <w:pPr>
        <w:jc w:val="center"/>
        <w:rPr>
          <w:rFonts w:asciiTheme="minorHAnsi" w:hAnsiTheme="minorHAnsi"/>
          <w:b/>
          <w:sz w:val="28"/>
          <w:szCs w:val="28"/>
        </w:rPr>
      </w:pPr>
      <w:r>
        <w:rPr>
          <w:noProof/>
          <w:lang w:val="es-CO" w:eastAsia="es-CO"/>
        </w:rPr>
        <w:drawing>
          <wp:inline distT="0" distB="0" distL="0" distR="0">
            <wp:extent cx="1771650" cy="1590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771650" cy="1590675"/>
                    </a:xfrm>
                    <a:prstGeom prst="rect">
                      <a:avLst/>
                    </a:prstGeom>
                  </pic:spPr>
                </pic:pic>
              </a:graphicData>
            </a:graphic>
          </wp:inline>
        </w:drawing>
      </w:r>
    </w:p>
    <w:p w:rsidR="00763FE2" w:rsidRDefault="00763FE2" w:rsidP="00F04148">
      <w:pPr>
        <w:jc w:val="center"/>
        <w:rPr>
          <w:rFonts w:asciiTheme="minorHAnsi" w:hAnsiTheme="minorHAnsi"/>
          <w:b/>
          <w:sz w:val="28"/>
          <w:szCs w:val="28"/>
        </w:rPr>
      </w:pPr>
    </w:p>
    <w:p w:rsidR="00737849" w:rsidRDefault="0059038E" w:rsidP="00F04148">
      <w:pPr>
        <w:jc w:val="center"/>
        <w:rPr>
          <w:rFonts w:asciiTheme="minorHAnsi" w:hAnsiTheme="minorHAnsi"/>
          <w:b/>
          <w:sz w:val="28"/>
          <w:szCs w:val="28"/>
        </w:rPr>
      </w:pPr>
      <w:r>
        <w:rPr>
          <w:rFonts w:asciiTheme="minorHAnsi" w:hAnsiTheme="minorHAnsi"/>
          <w:b/>
          <w:sz w:val="28"/>
          <w:szCs w:val="28"/>
        </w:rPr>
        <w:t>Informe Comisión de Verificación Vereda Ojos C</w:t>
      </w:r>
      <w:r w:rsidR="0038343C" w:rsidRPr="0038343C">
        <w:rPr>
          <w:rFonts w:asciiTheme="minorHAnsi" w:hAnsiTheme="minorHAnsi"/>
          <w:b/>
          <w:sz w:val="28"/>
          <w:szCs w:val="28"/>
        </w:rPr>
        <w:t>laros Nordeste Antioqueño</w:t>
      </w:r>
    </w:p>
    <w:p w:rsidR="0038343C" w:rsidRDefault="00C876C8" w:rsidP="00763FE2">
      <w:pPr>
        <w:jc w:val="center"/>
        <w:rPr>
          <w:rFonts w:asciiTheme="minorHAnsi" w:hAnsiTheme="minorHAnsi"/>
          <w:b/>
          <w:sz w:val="28"/>
          <w:szCs w:val="28"/>
        </w:rPr>
      </w:pPr>
      <w:r>
        <w:rPr>
          <w:rFonts w:asciiTheme="minorHAnsi" w:hAnsiTheme="minorHAnsi"/>
          <w:b/>
          <w:sz w:val="28"/>
          <w:szCs w:val="28"/>
        </w:rPr>
        <w:t xml:space="preserve">3 y </w:t>
      </w:r>
      <w:r w:rsidR="0038343C">
        <w:rPr>
          <w:rFonts w:asciiTheme="minorHAnsi" w:hAnsiTheme="minorHAnsi"/>
          <w:b/>
          <w:sz w:val="28"/>
          <w:szCs w:val="28"/>
        </w:rPr>
        <w:t xml:space="preserve">4 </w:t>
      </w:r>
      <w:r w:rsidR="004171F4">
        <w:rPr>
          <w:rFonts w:asciiTheme="minorHAnsi" w:hAnsiTheme="minorHAnsi"/>
          <w:b/>
          <w:sz w:val="28"/>
          <w:szCs w:val="28"/>
        </w:rPr>
        <w:t xml:space="preserve"> </w:t>
      </w:r>
      <w:r w:rsidR="0038343C">
        <w:rPr>
          <w:rFonts w:asciiTheme="minorHAnsi" w:hAnsiTheme="minorHAnsi"/>
          <w:b/>
          <w:sz w:val="28"/>
          <w:szCs w:val="28"/>
        </w:rPr>
        <w:t xml:space="preserve">de </w:t>
      </w:r>
      <w:r w:rsidR="00945AC4">
        <w:rPr>
          <w:rFonts w:asciiTheme="minorHAnsi" w:hAnsiTheme="minorHAnsi"/>
          <w:b/>
          <w:sz w:val="28"/>
          <w:szCs w:val="28"/>
        </w:rPr>
        <w:t xml:space="preserve">Marzo </w:t>
      </w:r>
      <w:r w:rsidR="0038343C">
        <w:rPr>
          <w:rFonts w:asciiTheme="minorHAnsi" w:hAnsiTheme="minorHAnsi"/>
          <w:b/>
          <w:sz w:val="28"/>
          <w:szCs w:val="28"/>
        </w:rPr>
        <w:t>de 201</w:t>
      </w:r>
      <w:r w:rsidR="00763FE2">
        <w:rPr>
          <w:rFonts w:asciiTheme="minorHAnsi" w:hAnsiTheme="minorHAnsi"/>
          <w:b/>
          <w:sz w:val="28"/>
          <w:szCs w:val="28"/>
        </w:rPr>
        <w:t>3</w:t>
      </w:r>
    </w:p>
    <w:p w:rsidR="0038343C" w:rsidRDefault="0038343C" w:rsidP="00F04148">
      <w:pPr>
        <w:jc w:val="center"/>
        <w:rPr>
          <w:rFonts w:asciiTheme="minorHAnsi" w:hAnsiTheme="minorHAnsi"/>
          <w:b/>
          <w:sz w:val="28"/>
          <w:szCs w:val="28"/>
        </w:rPr>
      </w:pPr>
    </w:p>
    <w:p w:rsidR="0038343C" w:rsidRDefault="00F04148" w:rsidP="00F04148">
      <w:pPr>
        <w:jc w:val="center"/>
        <w:rPr>
          <w:rFonts w:asciiTheme="minorHAnsi" w:hAnsiTheme="minorHAnsi"/>
          <w:b/>
          <w:sz w:val="28"/>
          <w:szCs w:val="28"/>
        </w:rPr>
      </w:pPr>
      <w:r>
        <w:rPr>
          <w:rFonts w:asciiTheme="minorHAnsi" w:hAnsiTheme="minorHAnsi"/>
          <w:b/>
          <w:noProof/>
          <w:sz w:val="28"/>
          <w:szCs w:val="28"/>
          <w:lang w:val="es-CO" w:eastAsia="es-CO"/>
        </w:rPr>
        <w:drawing>
          <wp:inline distT="0" distB="0" distL="0" distR="0">
            <wp:extent cx="4210050" cy="3158393"/>
            <wp:effectExtent l="0" t="0" r="0" b="4445"/>
            <wp:docPr id="1" name="Imagen 1" descr="C:\Users\user\Desktop\comision loRENZO\P10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ision loRENZO\P100016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0191" cy="3166001"/>
                    </a:xfrm>
                    <a:prstGeom prst="rect">
                      <a:avLst/>
                    </a:prstGeom>
                    <a:noFill/>
                    <a:ln>
                      <a:noFill/>
                    </a:ln>
                  </pic:spPr>
                </pic:pic>
              </a:graphicData>
            </a:graphic>
          </wp:inline>
        </w:drawing>
      </w:r>
    </w:p>
    <w:p w:rsidR="0038343C" w:rsidRPr="0038343C" w:rsidRDefault="0038343C" w:rsidP="00F04148">
      <w:pPr>
        <w:rPr>
          <w:rFonts w:asciiTheme="minorHAnsi" w:hAnsiTheme="minorHAnsi"/>
          <w:sz w:val="28"/>
          <w:szCs w:val="28"/>
        </w:rPr>
      </w:pPr>
    </w:p>
    <w:p w:rsidR="0038343C" w:rsidRPr="00F04148" w:rsidRDefault="0038343C" w:rsidP="00F04148">
      <w:pPr>
        <w:jc w:val="center"/>
        <w:rPr>
          <w:rFonts w:asciiTheme="minorHAnsi" w:hAnsiTheme="minorHAnsi"/>
          <w:sz w:val="28"/>
          <w:szCs w:val="28"/>
        </w:rPr>
      </w:pPr>
      <w:r w:rsidRPr="0038343C">
        <w:rPr>
          <w:rFonts w:asciiTheme="minorHAnsi" w:hAnsiTheme="minorHAnsi"/>
          <w:sz w:val="28"/>
          <w:szCs w:val="28"/>
        </w:rPr>
        <w:t>Elaborado por:</w:t>
      </w:r>
    </w:p>
    <w:p w:rsidR="007667B1" w:rsidRDefault="00DC4251" w:rsidP="007667B1">
      <w:pPr>
        <w:jc w:val="center"/>
        <w:rPr>
          <w:rFonts w:asciiTheme="minorHAnsi" w:hAnsiTheme="minorHAnsi"/>
          <w:b/>
          <w:sz w:val="28"/>
          <w:szCs w:val="28"/>
        </w:rPr>
      </w:pPr>
      <w:r>
        <w:rPr>
          <w:rFonts w:asciiTheme="minorHAnsi" w:hAnsiTheme="minorHAnsi"/>
          <w:b/>
          <w:sz w:val="28"/>
          <w:szCs w:val="28"/>
        </w:rPr>
        <w:t>CORPORACIÓN</w:t>
      </w:r>
      <w:r w:rsidR="0038343C">
        <w:rPr>
          <w:rFonts w:asciiTheme="minorHAnsi" w:hAnsiTheme="minorHAnsi"/>
          <w:b/>
          <w:sz w:val="28"/>
          <w:szCs w:val="28"/>
        </w:rPr>
        <w:t xml:space="preserve"> </w:t>
      </w:r>
      <w:r>
        <w:rPr>
          <w:rFonts w:asciiTheme="minorHAnsi" w:hAnsiTheme="minorHAnsi"/>
          <w:b/>
          <w:sz w:val="28"/>
          <w:szCs w:val="28"/>
        </w:rPr>
        <w:t>ACCIÓN</w:t>
      </w:r>
      <w:r w:rsidR="0038343C">
        <w:rPr>
          <w:rFonts w:asciiTheme="minorHAnsi" w:hAnsiTheme="minorHAnsi"/>
          <w:b/>
          <w:sz w:val="28"/>
          <w:szCs w:val="28"/>
        </w:rPr>
        <w:t xml:space="preserve"> </w:t>
      </w:r>
      <w:r>
        <w:rPr>
          <w:rFonts w:asciiTheme="minorHAnsi" w:hAnsiTheme="minorHAnsi"/>
          <w:b/>
          <w:sz w:val="28"/>
          <w:szCs w:val="28"/>
        </w:rPr>
        <w:t>HUMANITARIA</w:t>
      </w:r>
      <w:r w:rsidR="0038343C">
        <w:rPr>
          <w:rFonts w:asciiTheme="minorHAnsi" w:hAnsiTheme="minorHAnsi"/>
          <w:b/>
          <w:sz w:val="28"/>
          <w:szCs w:val="28"/>
        </w:rPr>
        <w:t xml:space="preserve"> POR LA CONVIVENCIA Y LA PAZ DEL NORDESTE ANTIOQUEÑO </w:t>
      </w:r>
      <w:r w:rsidR="007667B1">
        <w:rPr>
          <w:rFonts w:asciiTheme="minorHAnsi" w:hAnsiTheme="minorHAnsi"/>
          <w:b/>
          <w:sz w:val="28"/>
          <w:szCs w:val="28"/>
        </w:rPr>
        <w:t>–</w:t>
      </w:r>
      <w:r w:rsidR="0038343C">
        <w:rPr>
          <w:rFonts w:asciiTheme="minorHAnsi" w:hAnsiTheme="minorHAnsi"/>
          <w:b/>
          <w:sz w:val="28"/>
          <w:szCs w:val="28"/>
        </w:rPr>
        <w:t>CAHUCOPANA</w:t>
      </w:r>
    </w:p>
    <w:p w:rsidR="0038343C" w:rsidRPr="00763FE2" w:rsidRDefault="0038343C" w:rsidP="00763FE2">
      <w:pPr>
        <w:jc w:val="center"/>
        <w:rPr>
          <w:rFonts w:asciiTheme="minorHAnsi" w:hAnsiTheme="minorHAnsi"/>
          <w:sz w:val="28"/>
          <w:szCs w:val="28"/>
        </w:rPr>
      </w:pPr>
      <w:r w:rsidRPr="0038343C">
        <w:rPr>
          <w:rFonts w:asciiTheme="minorHAnsi" w:hAnsiTheme="minorHAnsi"/>
          <w:sz w:val="28"/>
          <w:szCs w:val="28"/>
        </w:rPr>
        <w:t>Con el apoyo de:</w:t>
      </w:r>
      <w:r w:rsidR="00763FE2">
        <w:rPr>
          <w:rFonts w:asciiTheme="minorHAnsi" w:hAnsiTheme="minorHAnsi"/>
          <w:sz w:val="28"/>
          <w:szCs w:val="28"/>
        </w:rPr>
        <w:t xml:space="preserve"> </w:t>
      </w:r>
      <w:r w:rsidR="00DC4251">
        <w:rPr>
          <w:rFonts w:asciiTheme="minorHAnsi" w:hAnsiTheme="minorHAnsi"/>
          <w:b/>
          <w:sz w:val="28"/>
          <w:szCs w:val="28"/>
        </w:rPr>
        <w:t>CORPORACIÓN</w:t>
      </w:r>
      <w:r>
        <w:rPr>
          <w:rFonts w:asciiTheme="minorHAnsi" w:hAnsiTheme="minorHAnsi"/>
          <w:b/>
          <w:sz w:val="28"/>
          <w:szCs w:val="28"/>
        </w:rPr>
        <w:t xml:space="preserve"> </w:t>
      </w:r>
      <w:r w:rsidR="00A422B9">
        <w:rPr>
          <w:rFonts w:asciiTheme="minorHAnsi" w:hAnsiTheme="minorHAnsi"/>
          <w:b/>
          <w:sz w:val="28"/>
          <w:szCs w:val="28"/>
        </w:rPr>
        <w:t xml:space="preserve">REGIONAL  PARA LA DEFENSA DE  </w:t>
      </w:r>
      <w:r>
        <w:rPr>
          <w:rFonts w:asciiTheme="minorHAnsi" w:hAnsiTheme="minorHAnsi"/>
          <w:b/>
          <w:sz w:val="28"/>
          <w:szCs w:val="28"/>
        </w:rPr>
        <w:t>LOS DERECHOS HUMANOS –</w:t>
      </w:r>
      <w:r w:rsidR="007667B1">
        <w:rPr>
          <w:rFonts w:asciiTheme="minorHAnsi" w:hAnsiTheme="minorHAnsi"/>
          <w:b/>
          <w:sz w:val="28"/>
          <w:szCs w:val="28"/>
        </w:rPr>
        <w:t xml:space="preserve"> </w:t>
      </w:r>
      <w:r>
        <w:rPr>
          <w:rFonts w:asciiTheme="minorHAnsi" w:hAnsiTheme="minorHAnsi"/>
          <w:b/>
          <w:sz w:val="28"/>
          <w:szCs w:val="28"/>
        </w:rPr>
        <w:t>CREDHOS</w:t>
      </w:r>
    </w:p>
    <w:p w:rsidR="0038343C" w:rsidRDefault="00763FE2" w:rsidP="00763FE2">
      <w:pPr>
        <w:rPr>
          <w:rFonts w:asciiTheme="minorHAnsi" w:hAnsiTheme="minorHAnsi"/>
          <w:b/>
          <w:sz w:val="28"/>
          <w:szCs w:val="28"/>
        </w:rPr>
      </w:pPr>
      <w:r>
        <w:rPr>
          <w:rFonts w:asciiTheme="minorHAnsi" w:hAnsiTheme="minorHAnsi"/>
          <w:b/>
          <w:sz w:val="28"/>
          <w:szCs w:val="28"/>
        </w:rPr>
        <w:t xml:space="preserve">                                           </w:t>
      </w:r>
      <w:r w:rsidR="0038343C">
        <w:rPr>
          <w:rFonts w:asciiTheme="minorHAnsi" w:hAnsiTheme="minorHAnsi"/>
          <w:b/>
          <w:sz w:val="28"/>
          <w:szCs w:val="28"/>
        </w:rPr>
        <w:t>Bogotá,</w:t>
      </w:r>
      <w:r w:rsidR="00945AC4">
        <w:rPr>
          <w:rFonts w:asciiTheme="minorHAnsi" w:hAnsiTheme="minorHAnsi"/>
          <w:b/>
          <w:sz w:val="28"/>
          <w:szCs w:val="28"/>
        </w:rPr>
        <w:t xml:space="preserve"> Marzo </w:t>
      </w:r>
      <w:r w:rsidR="0038343C">
        <w:rPr>
          <w:rFonts w:asciiTheme="minorHAnsi" w:hAnsiTheme="minorHAnsi"/>
          <w:b/>
          <w:sz w:val="28"/>
          <w:szCs w:val="28"/>
        </w:rPr>
        <w:t xml:space="preserve"> 7 de 2013 </w:t>
      </w:r>
    </w:p>
    <w:p w:rsidR="0038343C" w:rsidRDefault="0038343C" w:rsidP="0038343C">
      <w:pPr>
        <w:jc w:val="center"/>
        <w:rPr>
          <w:rFonts w:asciiTheme="minorHAnsi" w:hAnsiTheme="minorHAnsi"/>
          <w:b/>
          <w:sz w:val="28"/>
          <w:szCs w:val="28"/>
        </w:rPr>
      </w:pPr>
    </w:p>
    <w:p w:rsidR="0038343C" w:rsidRDefault="0038343C" w:rsidP="0038343C">
      <w:pPr>
        <w:jc w:val="center"/>
        <w:rPr>
          <w:rFonts w:asciiTheme="minorHAnsi" w:hAnsiTheme="minorHAnsi"/>
          <w:b/>
          <w:sz w:val="28"/>
          <w:szCs w:val="28"/>
        </w:rPr>
      </w:pPr>
    </w:p>
    <w:p w:rsidR="0038343C" w:rsidRDefault="0038343C" w:rsidP="0038343C">
      <w:pPr>
        <w:jc w:val="center"/>
        <w:rPr>
          <w:rFonts w:asciiTheme="minorHAnsi" w:hAnsiTheme="minorHAnsi"/>
          <w:b/>
          <w:sz w:val="28"/>
          <w:szCs w:val="28"/>
        </w:rPr>
      </w:pPr>
    </w:p>
    <w:p w:rsidR="0038343C" w:rsidRDefault="00DC4251" w:rsidP="0038343C">
      <w:pPr>
        <w:jc w:val="center"/>
        <w:rPr>
          <w:rFonts w:asciiTheme="minorHAnsi" w:hAnsiTheme="minorHAnsi"/>
          <w:b/>
          <w:sz w:val="28"/>
          <w:szCs w:val="28"/>
        </w:rPr>
      </w:pPr>
      <w:r>
        <w:rPr>
          <w:rFonts w:asciiTheme="minorHAnsi" w:hAnsiTheme="minorHAnsi"/>
          <w:b/>
          <w:sz w:val="28"/>
          <w:szCs w:val="28"/>
        </w:rPr>
        <w:t>ÍNDICE</w:t>
      </w:r>
    </w:p>
    <w:p w:rsidR="0038343C" w:rsidRDefault="0038343C" w:rsidP="0038343C">
      <w:pPr>
        <w:jc w:val="center"/>
        <w:rPr>
          <w:rFonts w:asciiTheme="minorHAnsi" w:hAnsiTheme="minorHAnsi"/>
          <w:b/>
          <w:sz w:val="28"/>
          <w:szCs w:val="28"/>
        </w:rPr>
      </w:pPr>
    </w:p>
    <w:p w:rsidR="0038343C" w:rsidRDefault="0038343C" w:rsidP="0038343C">
      <w:pPr>
        <w:rPr>
          <w:rFonts w:asciiTheme="minorHAnsi" w:hAnsiTheme="minorHAnsi"/>
          <w:b/>
          <w:sz w:val="28"/>
          <w:szCs w:val="28"/>
        </w:rPr>
      </w:pPr>
      <w:r>
        <w:rPr>
          <w:rFonts w:asciiTheme="minorHAnsi" w:hAnsiTheme="minorHAnsi"/>
          <w:b/>
          <w:sz w:val="28"/>
          <w:szCs w:val="28"/>
        </w:rPr>
        <w:t xml:space="preserve"> </w:t>
      </w:r>
    </w:p>
    <w:p w:rsidR="0038343C" w:rsidRDefault="00542D1E" w:rsidP="0038343C">
      <w:pPr>
        <w:rPr>
          <w:rFonts w:asciiTheme="minorHAnsi" w:hAnsiTheme="minorHAnsi"/>
          <w:b/>
          <w:sz w:val="28"/>
          <w:szCs w:val="28"/>
        </w:rPr>
      </w:pPr>
      <w:r>
        <w:rPr>
          <w:rFonts w:asciiTheme="minorHAnsi" w:hAnsiTheme="minorHAnsi"/>
          <w:b/>
          <w:sz w:val="28"/>
          <w:szCs w:val="28"/>
        </w:rPr>
        <w:t>INTRODUCCIÓN</w:t>
      </w:r>
      <w:r w:rsidR="0038343C">
        <w:rPr>
          <w:rFonts w:asciiTheme="minorHAnsi" w:hAnsiTheme="minorHAnsi"/>
          <w:b/>
          <w:sz w:val="28"/>
          <w:szCs w:val="28"/>
        </w:rPr>
        <w:t xml:space="preserve">                                                                  </w:t>
      </w:r>
      <w:r w:rsidR="00103E39">
        <w:rPr>
          <w:rFonts w:asciiTheme="minorHAnsi" w:hAnsiTheme="minorHAnsi"/>
          <w:b/>
          <w:sz w:val="28"/>
          <w:szCs w:val="28"/>
        </w:rPr>
        <w:t xml:space="preserve">                           Pág. </w:t>
      </w:r>
      <w:r w:rsidR="0038343C">
        <w:rPr>
          <w:rFonts w:asciiTheme="minorHAnsi" w:hAnsiTheme="minorHAnsi"/>
          <w:b/>
          <w:sz w:val="28"/>
          <w:szCs w:val="28"/>
        </w:rPr>
        <w:t>3</w:t>
      </w:r>
    </w:p>
    <w:p w:rsidR="00103E39" w:rsidRDefault="00103E39" w:rsidP="0038343C">
      <w:pPr>
        <w:rPr>
          <w:rFonts w:asciiTheme="minorHAnsi" w:hAnsiTheme="minorHAnsi"/>
          <w:b/>
          <w:sz w:val="28"/>
          <w:szCs w:val="28"/>
        </w:rPr>
      </w:pPr>
    </w:p>
    <w:p w:rsidR="0038343C" w:rsidRDefault="0038343C" w:rsidP="0038343C">
      <w:pPr>
        <w:rPr>
          <w:rFonts w:asciiTheme="minorHAnsi" w:hAnsiTheme="minorHAnsi"/>
          <w:b/>
          <w:sz w:val="28"/>
          <w:szCs w:val="28"/>
        </w:rPr>
      </w:pPr>
      <w:r>
        <w:rPr>
          <w:rFonts w:asciiTheme="minorHAnsi" w:hAnsiTheme="minorHAnsi"/>
          <w:b/>
          <w:sz w:val="28"/>
          <w:szCs w:val="28"/>
        </w:rPr>
        <w:t xml:space="preserve">CONTEXTO                                                                           </w:t>
      </w:r>
      <w:r w:rsidR="00103E39">
        <w:rPr>
          <w:rFonts w:asciiTheme="minorHAnsi" w:hAnsiTheme="minorHAnsi"/>
          <w:b/>
          <w:sz w:val="28"/>
          <w:szCs w:val="28"/>
        </w:rPr>
        <w:t xml:space="preserve">                           pág. 5</w:t>
      </w:r>
    </w:p>
    <w:p w:rsidR="00945AC4" w:rsidRDefault="00945AC4" w:rsidP="0038343C">
      <w:pPr>
        <w:rPr>
          <w:rFonts w:asciiTheme="minorHAnsi" w:hAnsiTheme="minorHAnsi"/>
          <w:b/>
          <w:sz w:val="28"/>
          <w:szCs w:val="28"/>
        </w:rPr>
      </w:pPr>
    </w:p>
    <w:p w:rsidR="0038343C" w:rsidRDefault="0038343C" w:rsidP="0038343C">
      <w:pPr>
        <w:rPr>
          <w:rFonts w:asciiTheme="minorHAnsi" w:hAnsiTheme="minorHAnsi"/>
          <w:b/>
          <w:sz w:val="28"/>
          <w:szCs w:val="28"/>
        </w:rPr>
      </w:pPr>
      <w:r>
        <w:rPr>
          <w:rFonts w:asciiTheme="minorHAnsi" w:hAnsiTheme="minorHAnsi"/>
          <w:b/>
          <w:sz w:val="28"/>
          <w:szCs w:val="28"/>
        </w:rPr>
        <w:t xml:space="preserve">DESARROLLO DE LA </w:t>
      </w:r>
      <w:r w:rsidR="00542D1E">
        <w:rPr>
          <w:rFonts w:asciiTheme="minorHAnsi" w:hAnsiTheme="minorHAnsi"/>
          <w:b/>
          <w:sz w:val="28"/>
          <w:szCs w:val="28"/>
        </w:rPr>
        <w:t>COMISIÓN</w:t>
      </w:r>
      <w:r>
        <w:rPr>
          <w:rFonts w:asciiTheme="minorHAnsi" w:hAnsiTheme="minorHAnsi"/>
          <w:b/>
          <w:sz w:val="28"/>
          <w:szCs w:val="28"/>
        </w:rPr>
        <w:t xml:space="preserve">                                        </w:t>
      </w:r>
      <w:r w:rsidR="00103E39">
        <w:rPr>
          <w:rFonts w:asciiTheme="minorHAnsi" w:hAnsiTheme="minorHAnsi"/>
          <w:b/>
          <w:sz w:val="28"/>
          <w:szCs w:val="28"/>
        </w:rPr>
        <w:t xml:space="preserve">                          pág. 8</w:t>
      </w:r>
    </w:p>
    <w:p w:rsidR="0038343C" w:rsidRDefault="0038343C" w:rsidP="0038343C">
      <w:pPr>
        <w:rPr>
          <w:rFonts w:asciiTheme="minorHAnsi" w:hAnsiTheme="minorHAnsi"/>
          <w:b/>
          <w:sz w:val="28"/>
          <w:szCs w:val="28"/>
        </w:rPr>
      </w:pPr>
    </w:p>
    <w:p w:rsidR="0038343C" w:rsidRDefault="0038343C" w:rsidP="0038343C">
      <w:pPr>
        <w:rPr>
          <w:rFonts w:asciiTheme="minorHAnsi" w:hAnsiTheme="minorHAnsi"/>
          <w:b/>
          <w:sz w:val="28"/>
          <w:szCs w:val="28"/>
        </w:rPr>
      </w:pPr>
    </w:p>
    <w:p w:rsidR="0038343C" w:rsidRDefault="0038343C" w:rsidP="0038343C">
      <w:pPr>
        <w:rPr>
          <w:rFonts w:asciiTheme="minorHAnsi" w:hAnsiTheme="minorHAnsi"/>
          <w:b/>
          <w:sz w:val="28"/>
          <w:szCs w:val="28"/>
        </w:rPr>
      </w:pPr>
      <w:r>
        <w:rPr>
          <w:rFonts w:asciiTheme="minorHAnsi" w:hAnsiTheme="minorHAnsi"/>
          <w:b/>
          <w:sz w:val="28"/>
          <w:szCs w:val="28"/>
        </w:rPr>
        <w:t xml:space="preserve">TESTIMONIOS PRESENTADOS POR LA COMUNIDAD                             pág. </w:t>
      </w:r>
      <w:r w:rsidR="00103E39">
        <w:rPr>
          <w:rFonts w:asciiTheme="minorHAnsi" w:hAnsiTheme="minorHAnsi"/>
          <w:b/>
          <w:sz w:val="28"/>
          <w:szCs w:val="28"/>
        </w:rPr>
        <w:t>10</w:t>
      </w:r>
    </w:p>
    <w:p w:rsidR="0038343C" w:rsidRDefault="0038343C" w:rsidP="0038343C">
      <w:pPr>
        <w:rPr>
          <w:rFonts w:asciiTheme="minorHAnsi" w:hAnsiTheme="minorHAnsi"/>
          <w:b/>
          <w:sz w:val="28"/>
          <w:szCs w:val="28"/>
        </w:rPr>
      </w:pPr>
    </w:p>
    <w:p w:rsidR="00103E39" w:rsidRDefault="00103E39" w:rsidP="0038343C">
      <w:pPr>
        <w:rPr>
          <w:rFonts w:asciiTheme="minorHAnsi" w:hAnsiTheme="minorHAnsi"/>
          <w:b/>
          <w:sz w:val="28"/>
          <w:szCs w:val="28"/>
        </w:rPr>
      </w:pPr>
    </w:p>
    <w:p w:rsidR="0038343C" w:rsidRDefault="0038343C" w:rsidP="0038343C">
      <w:pPr>
        <w:rPr>
          <w:rFonts w:asciiTheme="minorHAnsi" w:hAnsiTheme="minorHAnsi"/>
          <w:b/>
          <w:sz w:val="28"/>
          <w:szCs w:val="28"/>
        </w:rPr>
      </w:pPr>
      <w:r>
        <w:rPr>
          <w:rFonts w:asciiTheme="minorHAnsi" w:hAnsiTheme="minorHAnsi"/>
          <w:b/>
          <w:sz w:val="28"/>
          <w:szCs w:val="28"/>
        </w:rPr>
        <w:t xml:space="preserve">SEGUIMIENTO E </w:t>
      </w:r>
      <w:r w:rsidR="00542D1E">
        <w:rPr>
          <w:rFonts w:asciiTheme="minorHAnsi" w:hAnsiTheme="minorHAnsi"/>
          <w:b/>
          <w:sz w:val="28"/>
          <w:szCs w:val="28"/>
        </w:rPr>
        <w:t>IDENTIFICACIÓN</w:t>
      </w:r>
      <w:r>
        <w:rPr>
          <w:rFonts w:asciiTheme="minorHAnsi" w:hAnsiTheme="minorHAnsi"/>
          <w:b/>
          <w:sz w:val="28"/>
          <w:szCs w:val="28"/>
        </w:rPr>
        <w:t xml:space="preserve"> DE LAS INFRACCIONES</w:t>
      </w:r>
    </w:p>
    <w:p w:rsidR="0038343C" w:rsidRDefault="0038343C" w:rsidP="0038343C">
      <w:pPr>
        <w:rPr>
          <w:rFonts w:asciiTheme="minorHAnsi" w:hAnsiTheme="minorHAnsi"/>
          <w:b/>
          <w:sz w:val="28"/>
          <w:szCs w:val="28"/>
        </w:rPr>
      </w:pPr>
      <w:r>
        <w:rPr>
          <w:rFonts w:asciiTheme="minorHAnsi" w:hAnsiTheme="minorHAnsi"/>
          <w:b/>
          <w:sz w:val="28"/>
          <w:szCs w:val="28"/>
        </w:rPr>
        <w:t xml:space="preserve">AL </w:t>
      </w:r>
      <w:r w:rsidR="00AA3C58">
        <w:rPr>
          <w:rFonts w:asciiTheme="minorHAnsi" w:hAnsiTheme="minorHAnsi"/>
          <w:b/>
          <w:sz w:val="28"/>
          <w:szCs w:val="28"/>
        </w:rPr>
        <w:t xml:space="preserve"> DIH  Y </w:t>
      </w:r>
      <w:r w:rsidR="00542D1E">
        <w:rPr>
          <w:rFonts w:asciiTheme="minorHAnsi" w:hAnsiTheme="minorHAnsi"/>
          <w:b/>
          <w:sz w:val="28"/>
          <w:szCs w:val="28"/>
        </w:rPr>
        <w:t>VIOLACIÓN</w:t>
      </w:r>
      <w:r w:rsidR="00AA3C58">
        <w:rPr>
          <w:rFonts w:asciiTheme="minorHAnsi" w:hAnsiTheme="minorHAnsi"/>
          <w:b/>
          <w:sz w:val="28"/>
          <w:szCs w:val="28"/>
        </w:rPr>
        <w:t xml:space="preserve"> A LOS DERECHOS HUMANOS                             </w:t>
      </w:r>
      <w:r>
        <w:rPr>
          <w:rFonts w:asciiTheme="minorHAnsi" w:hAnsiTheme="minorHAnsi"/>
          <w:b/>
          <w:sz w:val="28"/>
          <w:szCs w:val="28"/>
        </w:rPr>
        <w:t xml:space="preserve">pág. </w:t>
      </w:r>
      <w:r w:rsidR="00785DF7">
        <w:rPr>
          <w:rFonts w:asciiTheme="minorHAnsi" w:hAnsiTheme="minorHAnsi"/>
          <w:b/>
          <w:sz w:val="28"/>
          <w:szCs w:val="28"/>
        </w:rPr>
        <w:t>13</w:t>
      </w:r>
    </w:p>
    <w:p w:rsidR="0038343C" w:rsidRDefault="0038343C" w:rsidP="0038343C">
      <w:pPr>
        <w:rPr>
          <w:rFonts w:asciiTheme="minorHAnsi" w:hAnsiTheme="minorHAnsi"/>
          <w:b/>
          <w:sz w:val="28"/>
          <w:szCs w:val="28"/>
        </w:rPr>
      </w:pPr>
    </w:p>
    <w:p w:rsidR="0038343C" w:rsidRDefault="00426B25" w:rsidP="0038343C">
      <w:pPr>
        <w:rPr>
          <w:rFonts w:asciiTheme="minorHAnsi" w:hAnsiTheme="minorHAnsi"/>
          <w:b/>
          <w:sz w:val="28"/>
          <w:szCs w:val="28"/>
        </w:rPr>
      </w:pPr>
      <w:r>
        <w:rPr>
          <w:rFonts w:asciiTheme="minorHAnsi" w:hAnsiTheme="minorHAnsi"/>
          <w:b/>
          <w:sz w:val="28"/>
          <w:szCs w:val="28"/>
        </w:rPr>
        <w:t>CONCLUS</w:t>
      </w:r>
      <w:r w:rsidR="0038343C">
        <w:rPr>
          <w:rFonts w:asciiTheme="minorHAnsi" w:hAnsiTheme="minorHAnsi"/>
          <w:b/>
          <w:sz w:val="28"/>
          <w:szCs w:val="28"/>
        </w:rPr>
        <w:t xml:space="preserve">IONES                                                                                             pág. </w:t>
      </w:r>
      <w:r w:rsidR="00785DF7">
        <w:rPr>
          <w:rFonts w:asciiTheme="minorHAnsi" w:hAnsiTheme="minorHAnsi"/>
          <w:b/>
          <w:sz w:val="28"/>
          <w:szCs w:val="28"/>
        </w:rPr>
        <w:t>16</w:t>
      </w:r>
    </w:p>
    <w:p w:rsidR="0038343C" w:rsidRDefault="0038343C" w:rsidP="0038343C">
      <w:pPr>
        <w:rPr>
          <w:rFonts w:asciiTheme="minorHAnsi" w:hAnsiTheme="minorHAnsi"/>
          <w:b/>
          <w:sz w:val="28"/>
          <w:szCs w:val="28"/>
        </w:rPr>
      </w:pPr>
    </w:p>
    <w:p w:rsidR="0038343C" w:rsidRDefault="0038343C" w:rsidP="0038343C">
      <w:pPr>
        <w:rPr>
          <w:rFonts w:asciiTheme="minorHAnsi" w:hAnsiTheme="minorHAnsi"/>
          <w:b/>
          <w:sz w:val="28"/>
          <w:szCs w:val="28"/>
        </w:rPr>
      </w:pPr>
      <w:r>
        <w:rPr>
          <w:rFonts w:asciiTheme="minorHAnsi" w:hAnsiTheme="minorHAnsi"/>
          <w:b/>
          <w:sz w:val="28"/>
          <w:szCs w:val="28"/>
        </w:rPr>
        <w:t xml:space="preserve">RECOMENDACIONES Y SOLICITUDES                                                        Pág. </w:t>
      </w:r>
      <w:r w:rsidR="00785DF7">
        <w:rPr>
          <w:rFonts w:asciiTheme="minorHAnsi" w:hAnsiTheme="minorHAnsi"/>
          <w:b/>
          <w:sz w:val="28"/>
          <w:szCs w:val="28"/>
        </w:rPr>
        <w:t>18</w:t>
      </w:r>
    </w:p>
    <w:p w:rsidR="0038343C" w:rsidRDefault="0038343C" w:rsidP="0038343C">
      <w:pPr>
        <w:rPr>
          <w:rFonts w:asciiTheme="minorHAnsi" w:hAnsiTheme="minorHAnsi"/>
          <w:b/>
          <w:sz w:val="28"/>
          <w:szCs w:val="28"/>
        </w:rPr>
      </w:pPr>
    </w:p>
    <w:p w:rsidR="0038343C" w:rsidRPr="0038343C" w:rsidRDefault="0038343C" w:rsidP="0038343C">
      <w:pPr>
        <w:rPr>
          <w:rFonts w:asciiTheme="minorHAnsi" w:hAnsiTheme="minorHAnsi"/>
          <w:b/>
          <w:i/>
          <w:sz w:val="28"/>
          <w:szCs w:val="28"/>
        </w:rPr>
      </w:pPr>
    </w:p>
    <w:p w:rsidR="0038343C" w:rsidRPr="0038343C" w:rsidRDefault="0038343C" w:rsidP="0038343C">
      <w:pPr>
        <w:rPr>
          <w:rFonts w:asciiTheme="minorHAnsi" w:hAnsiTheme="minorHAnsi"/>
          <w:b/>
          <w:sz w:val="28"/>
          <w:szCs w:val="28"/>
        </w:rPr>
      </w:pPr>
      <w:r>
        <w:rPr>
          <w:rFonts w:asciiTheme="minorHAnsi" w:hAnsiTheme="minorHAnsi"/>
          <w:b/>
          <w:sz w:val="28"/>
          <w:szCs w:val="28"/>
        </w:rPr>
        <w:t>ANEXOS</w:t>
      </w:r>
      <w:r w:rsidR="00785DF7">
        <w:rPr>
          <w:rFonts w:asciiTheme="minorHAnsi" w:hAnsiTheme="minorHAnsi"/>
          <w:b/>
          <w:sz w:val="28"/>
          <w:szCs w:val="28"/>
        </w:rPr>
        <w:t xml:space="preserve">                                                                                                          Pág. 19 </w:t>
      </w:r>
    </w:p>
    <w:p w:rsidR="0038343C" w:rsidRDefault="0038343C" w:rsidP="0038343C">
      <w:pPr>
        <w:rPr>
          <w:rFonts w:asciiTheme="minorHAnsi" w:hAnsiTheme="minorHAnsi"/>
          <w:b/>
          <w:sz w:val="28"/>
          <w:szCs w:val="28"/>
        </w:rPr>
      </w:pPr>
    </w:p>
    <w:p w:rsidR="0059295D" w:rsidRDefault="0059295D" w:rsidP="0059295D">
      <w:pPr>
        <w:jc w:val="center"/>
        <w:rPr>
          <w:rFonts w:asciiTheme="minorHAnsi" w:hAnsiTheme="minorHAnsi"/>
          <w:b/>
          <w:sz w:val="28"/>
          <w:szCs w:val="28"/>
        </w:rPr>
      </w:pPr>
    </w:p>
    <w:p w:rsidR="0059295D" w:rsidRDefault="0059295D" w:rsidP="0059295D">
      <w:pPr>
        <w:jc w:val="center"/>
        <w:rPr>
          <w:rFonts w:asciiTheme="minorHAnsi" w:hAnsiTheme="minorHAnsi"/>
          <w:b/>
          <w:sz w:val="28"/>
          <w:szCs w:val="28"/>
        </w:rPr>
      </w:pPr>
    </w:p>
    <w:p w:rsidR="00B578B5" w:rsidRDefault="00B578B5" w:rsidP="0059295D">
      <w:pPr>
        <w:jc w:val="center"/>
        <w:rPr>
          <w:rFonts w:asciiTheme="minorHAnsi" w:hAnsiTheme="minorHAnsi"/>
          <w:b/>
          <w:sz w:val="28"/>
          <w:szCs w:val="28"/>
        </w:rPr>
      </w:pPr>
    </w:p>
    <w:p w:rsidR="00B578B5" w:rsidRDefault="00B578B5" w:rsidP="0059295D">
      <w:pPr>
        <w:jc w:val="center"/>
        <w:rPr>
          <w:rFonts w:asciiTheme="minorHAnsi" w:hAnsiTheme="minorHAnsi"/>
          <w:b/>
          <w:sz w:val="28"/>
          <w:szCs w:val="28"/>
        </w:rPr>
      </w:pPr>
    </w:p>
    <w:p w:rsidR="00B578B5" w:rsidRPr="00531D54" w:rsidRDefault="00B578B5" w:rsidP="0059295D">
      <w:pPr>
        <w:jc w:val="center"/>
        <w:rPr>
          <w:rFonts w:asciiTheme="minorHAnsi" w:hAnsiTheme="minorHAnsi"/>
          <w:b/>
          <w:sz w:val="28"/>
          <w:szCs w:val="28"/>
        </w:rPr>
      </w:pPr>
    </w:p>
    <w:p w:rsidR="0059295D" w:rsidRDefault="0059295D" w:rsidP="0059295D">
      <w:pPr>
        <w:jc w:val="center"/>
        <w:rPr>
          <w:rFonts w:asciiTheme="minorHAnsi" w:hAnsiTheme="minorHAnsi"/>
          <w:b/>
          <w:sz w:val="28"/>
          <w:szCs w:val="28"/>
        </w:rPr>
      </w:pPr>
    </w:p>
    <w:p w:rsidR="00B578B5" w:rsidRPr="00531D54" w:rsidRDefault="00B578B5" w:rsidP="0059295D">
      <w:pPr>
        <w:jc w:val="center"/>
        <w:rPr>
          <w:rFonts w:asciiTheme="minorHAnsi" w:hAnsiTheme="minorHAnsi"/>
          <w:b/>
          <w:sz w:val="28"/>
          <w:szCs w:val="28"/>
        </w:rPr>
      </w:pPr>
    </w:p>
    <w:p w:rsidR="0038343C" w:rsidRPr="00531D54" w:rsidRDefault="00542D1E" w:rsidP="0059295D">
      <w:pPr>
        <w:jc w:val="center"/>
        <w:rPr>
          <w:rFonts w:asciiTheme="minorHAnsi" w:hAnsiTheme="minorHAnsi"/>
          <w:b/>
          <w:sz w:val="28"/>
          <w:szCs w:val="28"/>
        </w:rPr>
      </w:pPr>
      <w:r w:rsidRPr="00531D54">
        <w:rPr>
          <w:rFonts w:asciiTheme="minorHAnsi" w:hAnsiTheme="minorHAnsi"/>
          <w:b/>
          <w:sz w:val="28"/>
          <w:szCs w:val="28"/>
        </w:rPr>
        <w:lastRenderedPageBreak/>
        <w:t>INTRODUCCIÓN</w:t>
      </w:r>
    </w:p>
    <w:p w:rsidR="0059295D" w:rsidRPr="00531D54" w:rsidRDefault="0059295D" w:rsidP="004171F4">
      <w:pPr>
        <w:jc w:val="both"/>
        <w:rPr>
          <w:rFonts w:asciiTheme="minorHAnsi" w:hAnsiTheme="minorHAnsi"/>
          <w:sz w:val="28"/>
          <w:szCs w:val="28"/>
        </w:rPr>
      </w:pPr>
    </w:p>
    <w:p w:rsidR="0059295D" w:rsidRPr="00531D54" w:rsidRDefault="0059295D" w:rsidP="004171F4">
      <w:pPr>
        <w:jc w:val="both"/>
        <w:rPr>
          <w:rFonts w:asciiTheme="minorHAnsi" w:hAnsiTheme="minorHAnsi"/>
          <w:sz w:val="28"/>
          <w:szCs w:val="28"/>
        </w:rPr>
      </w:pPr>
      <w:r w:rsidRPr="00531D54">
        <w:rPr>
          <w:rFonts w:asciiTheme="minorHAnsi" w:hAnsiTheme="minorHAnsi"/>
          <w:sz w:val="28"/>
          <w:szCs w:val="28"/>
        </w:rPr>
        <w:t>Este informe surge del trabajo desarrollado por la</w:t>
      </w:r>
      <w:r w:rsidR="00542D1E">
        <w:rPr>
          <w:rFonts w:asciiTheme="minorHAnsi" w:hAnsiTheme="minorHAnsi"/>
          <w:sz w:val="28"/>
          <w:szCs w:val="28"/>
        </w:rPr>
        <w:t xml:space="preserve"> comisión de Verifica</w:t>
      </w:r>
      <w:r w:rsidR="00DC4251">
        <w:rPr>
          <w:rFonts w:asciiTheme="minorHAnsi" w:hAnsiTheme="minorHAnsi"/>
          <w:sz w:val="28"/>
          <w:szCs w:val="28"/>
        </w:rPr>
        <w:t>ción que se llevó a cabo en la Vereda Ojos C</w:t>
      </w:r>
      <w:r w:rsidR="00542D1E">
        <w:rPr>
          <w:rFonts w:asciiTheme="minorHAnsi" w:hAnsiTheme="minorHAnsi"/>
          <w:sz w:val="28"/>
          <w:szCs w:val="28"/>
        </w:rPr>
        <w:t xml:space="preserve">laros Jurisdicción del municipio de Remedios </w:t>
      </w:r>
      <w:r w:rsidR="00DC4251">
        <w:rPr>
          <w:rFonts w:asciiTheme="minorHAnsi" w:hAnsiTheme="minorHAnsi"/>
          <w:sz w:val="28"/>
          <w:szCs w:val="28"/>
        </w:rPr>
        <w:t>(</w:t>
      </w:r>
      <w:r w:rsidR="00542D1E">
        <w:rPr>
          <w:rFonts w:asciiTheme="minorHAnsi" w:hAnsiTheme="minorHAnsi"/>
          <w:sz w:val="28"/>
          <w:szCs w:val="28"/>
        </w:rPr>
        <w:t>Antioquia</w:t>
      </w:r>
      <w:r w:rsidR="00DC4251">
        <w:rPr>
          <w:rFonts w:asciiTheme="minorHAnsi" w:hAnsiTheme="minorHAnsi"/>
          <w:sz w:val="28"/>
          <w:szCs w:val="28"/>
        </w:rPr>
        <w:t>)</w:t>
      </w:r>
      <w:r w:rsidR="00542D1E">
        <w:rPr>
          <w:rFonts w:asciiTheme="minorHAnsi" w:hAnsiTheme="minorHAnsi"/>
          <w:sz w:val="28"/>
          <w:szCs w:val="28"/>
        </w:rPr>
        <w:t>,</w:t>
      </w:r>
      <w:r w:rsidRPr="00531D54">
        <w:rPr>
          <w:rFonts w:asciiTheme="minorHAnsi" w:hAnsiTheme="minorHAnsi"/>
          <w:sz w:val="28"/>
          <w:szCs w:val="28"/>
        </w:rPr>
        <w:t xml:space="preserve"> </w:t>
      </w:r>
      <w:r w:rsidR="00542D1E">
        <w:rPr>
          <w:rFonts w:asciiTheme="minorHAnsi" w:hAnsiTheme="minorHAnsi"/>
          <w:sz w:val="28"/>
          <w:szCs w:val="28"/>
        </w:rPr>
        <w:t xml:space="preserve">la cual fue convocada por la </w:t>
      </w:r>
      <w:r w:rsidRPr="00531D54">
        <w:rPr>
          <w:rFonts w:asciiTheme="minorHAnsi" w:hAnsiTheme="minorHAnsi"/>
          <w:sz w:val="28"/>
          <w:szCs w:val="28"/>
        </w:rPr>
        <w:t xml:space="preserve">corporación Acción Humanitaria por la Convivencia y la paz del Nordeste Antioqueño- </w:t>
      </w:r>
      <w:r w:rsidR="004B0155">
        <w:rPr>
          <w:rFonts w:asciiTheme="minorHAnsi" w:hAnsiTheme="minorHAnsi"/>
          <w:sz w:val="28"/>
          <w:szCs w:val="28"/>
        </w:rPr>
        <w:t xml:space="preserve">CAHUCOPANA, que contó con el respaldo de </w:t>
      </w:r>
      <w:r w:rsidR="004171F4" w:rsidRPr="00531D54">
        <w:rPr>
          <w:rFonts w:asciiTheme="minorHAnsi" w:hAnsiTheme="minorHAnsi"/>
          <w:sz w:val="28"/>
          <w:szCs w:val="28"/>
        </w:rPr>
        <w:t>representantes de organizaciones sociales</w:t>
      </w:r>
      <w:r w:rsidR="00DC4251">
        <w:rPr>
          <w:rFonts w:asciiTheme="minorHAnsi" w:hAnsiTheme="minorHAnsi"/>
          <w:sz w:val="28"/>
          <w:szCs w:val="28"/>
        </w:rPr>
        <w:t xml:space="preserve">  de Barrancabermeja, </w:t>
      </w:r>
      <w:r w:rsidR="006862D9">
        <w:rPr>
          <w:rFonts w:asciiTheme="minorHAnsi" w:hAnsiTheme="minorHAnsi"/>
          <w:sz w:val="28"/>
          <w:szCs w:val="28"/>
        </w:rPr>
        <w:t xml:space="preserve">el </w:t>
      </w:r>
      <w:r w:rsidR="004171F4" w:rsidRPr="00531D54">
        <w:rPr>
          <w:rFonts w:asciiTheme="minorHAnsi" w:hAnsiTheme="minorHAnsi"/>
          <w:sz w:val="28"/>
          <w:szCs w:val="28"/>
        </w:rPr>
        <w:t xml:space="preserve">apoyo de la delegada </w:t>
      </w:r>
      <w:r w:rsidR="00542D1E" w:rsidRPr="00531D54">
        <w:rPr>
          <w:rFonts w:asciiTheme="minorHAnsi" w:hAnsiTheme="minorHAnsi"/>
          <w:sz w:val="28"/>
          <w:szCs w:val="28"/>
        </w:rPr>
        <w:t>del  Sistema de Alertas Tempranas</w:t>
      </w:r>
      <w:r w:rsidR="00542D1E">
        <w:rPr>
          <w:rFonts w:asciiTheme="minorHAnsi" w:hAnsiTheme="minorHAnsi"/>
          <w:sz w:val="28"/>
          <w:szCs w:val="28"/>
        </w:rPr>
        <w:t xml:space="preserve"> de la Defensoría del Pueblo Regional Antioquia</w:t>
      </w:r>
      <w:r w:rsidR="004B0155">
        <w:rPr>
          <w:rFonts w:asciiTheme="minorHAnsi" w:hAnsiTheme="minorHAnsi"/>
          <w:sz w:val="28"/>
          <w:szCs w:val="28"/>
        </w:rPr>
        <w:t xml:space="preserve"> y</w:t>
      </w:r>
      <w:r w:rsidR="004171F4" w:rsidRPr="00531D54">
        <w:rPr>
          <w:rFonts w:asciiTheme="minorHAnsi" w:hAnsiTheme="minorHAnsi"/>
          <w:sz w:val="28"/>
          <w:szCs w:val="28"/>
        </w:rPr>
        <w:t xml:space="preserve"> el acomp</w:t>
      </w:r>
      <w:r w:rsidR="00542D1E">
        <w:rPr>
          <w:rFonts w:asciiTheme="minorHAnsi" w:hAnsiTheme="minorHAnsi"/>
          <w:sz w:val="28"/>
          <w:szCs w:val="28"/>
        </w:rPr>
        <w:t>añamiento internacional de IAP</w:t>
      </w:r>
      <w:r w:rsidR="004B0155">
        <w:rPr>
          <w:rFonts w:asciiTheme="minorHAnsi" w:hAnsiTheme="minorHAnsi"/>
          <w:sz w:val="28"/>
          <w:szCs w:val="28"/>
        </w:rPr>
        <w:t xml:space="preserve"> </w:t>
      </w:r>
      <w:r w:rsidR="00542D1E">
        <w:rPr>
          <w:rFonts w:asciiTheme="minorHAnsi" w:hAnsiTheme="minorHAnsi"/>
          <w:sz w:val="28"/>
          <w:szCs w:val="28"/>
        </w:rPr>
        <w:t xml:space="preserve">( </w:t>
      </w:r>
      <w:r w:rsidR="00DC4251">
        <w:rPr>
          <w:rFonts w:asciiTheme="minorHAnsi" w:hAnsiTheme="minorHAnsi"/>
          <w:sz w:val="28"/>
          <w:szCs w:val="28"/>
        </w:rPr>
        <w:t>Acción</w:t>
      </w:r>
      <w:r w:rsidR="00542D1E">
        <w:rPr>
          <w:rFonts w:asciiTheme="minorHAnsi" w:hAnsiTheme="minorHAnsi"/>
          <w:sz w:val="28"/>
          <w:szCs w:val="28"/>
        </w:rPr>
        <w:t xml:space="preserve"> </w:t>
      </w:r>
      <w:r w:rsidR="00DC4251">
        <w:rPr>
          <w:rFonts w:asciiTheme="minorHAnsi" w:hAnsiTheme="minorHAnsi"/>
          <w:sz w:val="28"/>
          <w:szCs w:val="28"/>
        </w:rPr>
        <w:t>International</w:t>
      </w:r>
      <w:r w:rsidR="00542D1E">
        <w:rPr>
          <w:rFonts w:asciiTheme="minorHAnsi" w:hAnsiTheme="minorHAnsi"/>
          <w:sz w:val="28"/>
          <w:szCs w:val="28"/>
        </w:rPr>
        <w:t xml:space="preserve"> For Peace)</w:t>
      </w:r>
      <w:r w:rsidR="004171F4" w:rsidRPr="00531D54">
        <w:rPr>
          <w:rFonts w:asciiTheme="minorHAnsi" w:hAnsiTheme="minorHAnsi"/>
          <w:sz w:val="28"/>
          <w:szCs w:val="28"/>
        </w:rPr>
        <w:t xml:space="preserve"> </w:t>
      </w:r>
    </w:p>
    <w:p w:rsidR="004171F4" w:rsidRPr="00531D54" w:rsidRDefault="004171F4" w:rsidP="004171F4">
      <w:pPr>
        <w:jc w:val="both"/>
        <w:rPr>
          <w:rFonts w:asciiTheme="minorHAnsi" w:hAnsiTheme="minorHAnsi"/>
          <w:sz w:val="28"/>
          <w:szCs w:val="28"/>
        </w:rPr>
      </w:pPr>
    </w:p>
    <w:p w:rsidR="006B5C63" w:rsidRPr="00531D54" w:rsidRDefault="004171F4" w:rsidP="004171F4">
      <w:pPr>
        <w:jc w:val="both"/>
        <w:rPr>
          <w:rFonts w:asciiTheme="minorHAnsi" w:hAnsiTheme="minorHAnsi"/>
          <w:sz w:val="28"/>
          <w:szCs w:val="28"/>
        </w:rPr>
      </w:pPr>
      <w:r w:rsidRPr="00531D54">
        <w:rPr>
          <w:rFonts w:asciiTheme="minorHAnsi" w:hAnsiTheme="minorHAnsi"/>
          <w:sz w:val="28"/>
          <w:szCs w:val="28"/>
        </w:rPr>
        <w:t xml:space="preserve">La comisión se </w:t>
      </w:r>
      <w:r w:rsidR="00DC4251" w:rsidRPr="00531D54">
        <w:rPr>
          <w:rFonts w:asciiTheme="minorHAnsi" w:hAnsiTheme="minorHAnsi"/>
          <w:sz w:val="28"/>
          <w:szCs w:val="28"/>
        </w:rPr>
        <w:t>trasladó</w:t>
      </w:r>
      <w:r w:rsidR="00DC4251">
        <w:rPr>
          <w:rFonts w:asciiTheme="minorHAnsi" w:hAnsiTheme="minorHAnsi"/>
          <w:sz w:val="28"/>
          <w:szCs w:val="28"/>
        </w:rPr>
        <w:t xml:space="preserve">  desde la ciudad de Barrancabermeja (Santander) a la Vereda Ojos C</w:t>
      </w:r>
      <w:r w:rsidRPr="00531D54">
        <w:rPr>
          <w:rFonts w:asciiTheme="minorHAnsi" w:hAnsiTheme="minorHAnsi"/>
          <w:sz w:val="28"/>
          <w:szCs w:val="28"/>
        </w:rPr>
        <w:t xml:space="preserve">laros </w:t>
      </w:r>
      <w:r w:rsidR="00BB36CF" w:rsidRPr="00531D54">
        <w:rPr>
          <w:rFonts w:asciiTheme="minorHAnsi" w:hAnsiTheme="minorHAnsi"/>
          <w:sz w:val="28"/>
          <w:szCs w:val="28"/>
        </w:rPr>
        <w:t xml:space="preserve"> conociendo con anterioridad  los hechos de  violencia y hostigamientos de los que vienen siendo víctimas las comunidades campesinas y la población en general de  los municipios de Remedios Y Segovia</w:t>
      </w:r>
      <w:r w:rsidR="00DC4251">
        <w:rPr>
          <w:rFonts w:asciiTheme="minorHAnsi" w:hAnsiTheme="minorHAnsi"/>
          <w:sz w:val="28"/>
          <w:szCs w:val="28"/>
        </w:rPr>
        <w:t xml:space="preserve"> (Antioquia)</w:t>
      </w:r>
      <w:r w:rsidR="006B5C63" w:rsidRPr="00531D54">
        <w:rPr>
          <w:rFonts w:asciiTheme="minorHAnsi" w:hAnsiTheme="minorHAnsi"/>
          <w:sz w:val="28"/>
          <w:szCs w:val="28"/>
        </w:rPr>
        <w:t>. La situación de violencia y ataques  que se vienen presentando en esta región han  obligado a las comunidades campesinas</w:t>
      </w:r>
      <w:r w:rsidR="00466F09">
        <w:rPr>
          <w:rFonts w:asciiTheme="minorHAnsi" w:hAnsiTheme="minorHAnsi"/>
          <w:sz w:val="28"/>
          <w:szCs w:val="28"/>
        </w:rPr>
        <w:t xml:space="preserve"> y urbanas de estos municipios</w:t>
      </w:r>
      <w:r w:rsidR="006B5C63" w:rsidRPr="00531D54">
        <w:rPr>
          <w:rFonts w:asciiTheme="minorHAnsi" w:hAnsiTheme="minorHAnsi"/>
          <w:sz w:val="28"/>
          <w:szCs w:val="28"/>
        </w:rPr>
        <w:t xml:space="preserve"> a  desarrollar dinámicas de desplazamiento </w:t>
      </w:r>
      <w:r w:rsidR="0045052B">
        <w:rPr>
          <w:rFonts w:asciiTheme="minorHAnsi" w:hAnsiTheme="minorHAnsi"/>
          <w:sz w:val="28"/>
          <w:szCs w:val="28"/>
        </w:rPr>
        <w:t xml:space="preserve">forzado </w:t>
      </w:r>
      <w:r w:rsidR="006B5C63" w:rsidRPr="00531D54">
        <w:rPr>
          <w:rFonts w:asciiTheme="minorHAnsi" w:hAnsiTheme="minorHAnsi"/>
          <w:sz w:val="28"/>
          <w:szCs w:val="28"/>
        </w:rPr>
        <w:t xml:space="preserve">interno, y a solicitar  de  manera urgente la intervención de las organizaciones  </w:t>
      </w:r>
      <w:r w:rsidR="00581B33">
        <w:rPr>
          <w:rFonts w:asciiTheme="minorHAnsi" w:hAnsiTheme="minorHAnsi"/>
          <w:sz w:val="28"/>
          <w:szCs w:val="28"/>
        </w:rPr>
        <w:t>defensoras de Derechos  humanos</w:t>
      </w:r>
      <w:r w:rsidR="006B5C63" w:rsidRPr="00531D54">
        <w:rPr>
          <w:rFonts w:asciiTheme="minorHAnsi" w:hAnsiTheme="minorHAnsi"/>
          <w:sz w:val="28"/>
          <w:szCs w:val="28"/>
        </w:rPr>
        <w:t xml:space="preserve">, </w:t>
      </w:r>
      <w:r w:rsidR="00466F09">
        <w:rPr>
          <w:rFonts w:asciiTheme="minorHAnsi" w:hAnsiTheme="minorHAnsi"/>
          <w:sz w:val="28"/>
          <w:szCs w:val="28"/>
        </w:rPr>
        <w:t xml:space="preserve">con el fin de denunciar </w:t>
      </w:r>
      <w:r w:rsidR="00BA5026" w:rsidRPr="00531D54">
        <w:rPr>
          <w:rFonts w:asciiTheme="minorHAnsi" w:hAnsiTheme="minorHAnsi"/>
          <w:sz w:val="28"/>
          <w:szCs w:val="28"/>
        </w:rPr>
        <w:t xml:space="preserve"> estos hechos de violencia que ponen en riesgo la vida, la integridad  física,  y  los</w:t>
      </w:r>
      <w:r w:rsidR="0045052B">
        <w:rPr>
          <w:rFonts w:asciiTheme="minorHAnsi" w:hAnsiTheme="minorHAnsi"/>
          <w:sz w:val="28"/>
          <w:szCs w:val="28"/>
        </w:rPr>
        <w:t xml:space="preserve"> derechos fundamentales de los </w:t>
      </w:r>
      <w:r w:rsidR="00BA5026" w:rsidRPr="00531D54">
        <w:rPr>
          <w:rFonts w:asciiTheme="minorHAnsi" w:hAnsiTheme="minorHAnsi"/>
          <w:sz w:val="28"/>
          <w:szCs w:val="28"/>
        </w:rPr>
        <w:t>pobladores de esta región.</w:t>
      </w:r>
    </w:p>
    <w:p w:rsidR="00B67D12" w:rsidRPr="00531D54" w:rsidRDefault="00B67D12" w:rsidP="004171F4">
      <w:pPr>
        <w:jc w:val="both"/>
        <w:rPr>
          <w:rFonts w:asciiTheme="minorHAnsi" w:hAnsiTheme="minorHAnsi"/>
          <w:sz w:val="28"/>
          <w:szCs w:val="28"/>
        </w:rPr>
      </w:pPr>
    </w:p>
    <w:p w:rsidR="00B67D12" w:rsidRPr="009A1D1C" w:rsidRDefault="00581B33" w:rsidP="004171F4">
      <w:pPr>
        <w:jc w:val="both"/>
        <w:rPr>
          <w:rFonts w:asciiTheme="minorHAnsi" w:hAnsiTheme="minorHAnsi"/>
          <w:sz w:val="28"/>
          <w:szCs w:val="28"/>
        </w:rPr>
      </w:pPr>
      <w:r w:rsidRPr="009A1D1C">
        <w:rPr>
          <w:rFonts w:asciiTheme="minorHAnsi" w:hAnsiTheme="minorHAnsi"/>
          <w:sz w:val="28"/>
          <w:szCs w:val="28"/>
        </w:rPr>
        <w:t xml:space="preserve">Los hechos de bombardeos </w:t>
      </w:r>
      <w:r w:rsidR="00B67D12" w:rsidRPr="009A1D1C">
        <w:rPr>
          <w:rFonts w:asciiTheme="minorHAnsi" w:hAnsiTheme="minorHAnsi"/>
          <w:sz w:val="28"/>
          <w:szCs w:val="28"/>
        </w:rPr>
        <w:t>perpetrados el día 23 de febrero</w:t>
      </w:r>
      <w:r w:rsidR="0045052B" w:rsidRPr="009A1D1C">
        <w:rPr>
          <w:rFonts w:asciiTheme="minorHAnsi" w:hAnsiTheme="minorHAnsi"/>
          <w:sz w:val="28"/>
          <w:szCs w:val="28"/>
        </w:rPr>
        <w:t xml:space="preserve"> de 2013</w:t>
      </w:r>
      <w:r w:rsidRPr="009A1D1C">
        <w:rPr>
          <w:rFonts w:asciiTheme="minorHAnsi" w:hAnsiTheme="minorHAnsi"/>
          <w:sz w:val="28"/>
          <w:szCs w:val="28"/>
        </w:rPr>
        <w:t>,</w:t>
      </w:r>
      <w:r w:rsidR="00B67D12" w:rsidRPr="009A1D1C">
        <w:rPr>
          <w:rFonts w:asciiTheme="minorHAnsi" w:hAnsiTheme="minorHAnsi"/>
          <w:sz w:val="28"/>
          <w:szCs w:val="28"/>
        </w:rPr>
        <w:t xml:space="preserve"> ejecutados por la fuerza Aérea </w:t>
      </w:r>
      <w:r w:rsidR="0045052B" w:rsidRPr="009A1D1C">
        <w:rPr>
          <w:rFonts w:asciiTheme="minorHAnsi" w:hAnsiTheme="minorHAnsi"/>
          <w:sz w:val="28"/>
          <w:szCs w:val="28"/>
        </w:rPr>
        <w:t xml:space="preserve"> Colombiana </w:t>
      </w:r>
      <w:r w:rsidR="00B67D12" w:rsidRPr="009A1D1C">
        <w:rPr>
          <w:rFonts w:asciiTheme="minorHAnsi" w:hAnsiTheme="minorHAnsi"/>
          <w:sz w:val="28"/>
          <w:szCs w:val="28"/>
        </w:rPr>
        <w:t>se suman  a múltiples hechos  de Violación de los Derechos Humanos  e infracciones al Der</w:t>
      </w:r>
      <w:r w:rsidR="006D66CE">
        <w:rPr>
          <w:rFonts w:asciiTheme="minorHAnsi" w:hAnsiTheme="minorHAnsi"/>
          <w:sz w:val="28"/>
          <w:szCs w:val="28"/>
        </w:rPr>
        <w:t>echo Internacional  Humanitario</w:t>
      </w:r>
      <w:r w:rsidR="009A1D1C">
        <w:rPr>
          <w:rFonts w:asciiTheme="minorHAnsi" w:hAnsiTheme="minorHAnsi"/>
          <w:sz w:val="28"/>
          <w:szCs w:val="28"/>
        </w:rPr>
        <w:t xml:space="preserve"> </w:t>
      </w:r>
      <w:r w:rsidR="006D66CE">
        <w:rPr>
          <w:rFonts w:asciiTheme="minorHAnsi" w:hAnsiTheme="minorHAnsi"/>
          <w:sz w:val="28"/>
          <w:szCs w:val="28"/>
        </w:rPr>
        <w:t xml:space="preserve">que se vienen presentando periódicamente en esta zona del territorio nacional, </w:t>
      </w:r>
      <w:r w:rsidR="009A1D1C">
        <w:rPr>
          <w:rFonts w:asciiTheme="minorHAnsi" w:hAnsiTheme="minorHAnsi"/>
          <w:sz w:val="28"/>
          <w:szCs w:val="28"/>
        </w:rPr>
        <w:t>cuya responsabilidad r</w:t>
      </w:r>
      <w:r w:rsidR="006D66CE">
        <w:rPr>
          <w:rFonts w:asciiTheme="minorHAnsi" w:hAnsiTheme="minorHAnsi"/>
          <w:sz w:val="28"/>
          <w:szCs w:val="28"/>
        </w:rPr>
        <w:t>ecae sobre las fuerzas regulares del estado colombiano</w:t>
      </w:r>
      <w:r w:rsidR="009A1D1C" w:rsidRPr="009A1D1C">
        <w:rPr>
          <w:rFonts w:asciiTheme="minorHAnsi" w:hAnsiTheme="minorHAnsi"/>
          <w:sz w:val="28"/>
          <w:szCs w:val="28"/>
        </w:rPr>
        <w:t>, los cuales han generado el  recrudecimiento de</w:t>
      </w:r>
      <w:r w:rsidR="00B67D12" w:rsidRPr="009A1D1C">
        <w:rPr>
          <w:rFonts w:asciiTheme="minorHAnsi" w:hAnsiTheme="minorHAnsi"/>
          <w:sz w:val="28"/>
          <w:szCs w:val="28"/>
        </w:rPr>
        <w:t xml:space="preserve"> la situación de</w:t>
      </w:r>
      <w:r w:rsidR="0012553E" w:rsidRPr="009A1D1C">
        <w:rPr>
          <w:rFonts w:asciiTheme="minorHAnsi" w:hAnsiTheme="minorHAnsi"/>
          <w:sz w:val="28"/>
          <w:szCs w:val="28"/>
        </w:rPr>
        <w:t xml:space="preserve"> crisis humanitaria de</w:t>
      </w:r>
      <w:r w:rsidR="00B67D12" w:rsidRPr="009A1D1C">
        <w:rPr>
          <w:rFonts w:asciiTheme="minorHAnsi" w:hAnsiTheme="minorHAnsi"/>
          <w:sz w:val="28"/>
          <w:szCs w:val="28"/>
        </w:rPr>
        <w:t xml:space="preserve"> la</w:t>
      </w:r>
      <w:r w:rsidR="0012553E" w:rsidRPr="009A1D1C">
        <w:rPr>
          <w:rFonts w:asciiTheme="minorHAnsi" w:hAnsiTheme="minorHAnsi"/>
          <w:sz w:val="28"/>
          <w:szCs w:val="28"/>
        </w:rPr>
        <w:t>s</w:t>
      </w:r>
      <w:r w:rsidR="00B67D12" w:rsidRPr="009A1D1C">
        <w:rPr>
          <w:rFonts w:asciiTheme="minorHAnsi" w:hAnsiTheme="minorHAnsi"/>
          <w:sz w:val="28"/>
          <w:szCs w:val="28"/>
        </w:rPr>
        <w:t xml:space="preserve"> comunidades campesinas</w:t>
      </w:r>
      <w:r w:rsidRPr="009A1D1C">
        <w:rPr>
          <w:rFonts w:asciiTheme="minorHAnsi" w:hAnsiTheme="minorHAnsi"/>
          <w:sz w:val="28"/>
          <w:szCs w:val="28"/>
        </w:rPr>
        <w:t xml:space="preserve">, </w:t>
      </w:r>
      <w:r w:rsidR="00B67D12" w:rsidRPr="009A1D1C">
        <w:rPr>
          <w:rFonts w:asciiTheme="minorHAnsi" w:hAnsiTheme="minorHAnsi"/>
          <w:sz w:val="28"/>
          <w:szCs w:val="28"/>
        </w:rPr>
        <w:t xml:space="preserve">que </w:t>
      </w:r>
      <w:r w:rsidR="009A1D1C" w:rsidRPr="009A1D1C">
        <w:rPr>
          <w:rFonts w:asciiTheme="minorHAnsi" w:hAnsiTheme="minorHAnsi"/>
          <w:sz w:val="28"/>
          <w:szCs w:val="28"/>
        </w:rPr>
        <w:t xml:space="preserve">además están siendo víctimas de las </w:t>
      </w:r>
      <w:r w:rsidR="00B67D12" w:rsidRPr="009A1D1C">
        <w:rPr>
          <w:rFonts w:asciiTheme="minorHAnsi" w:hAnsiTheme="minorHAnsi"/>
          <w:sz w:val="28"/>
          <w:szCs w:val="28"/>
        </w:rPr>
        <w:t>disputas territoriales que  han trazado los grupos paramilitares</w:t>
      </w:r>
      <w:r w:rsidR="009A1D1C" w:rsidRPr="009A1D1C">
        <w:rPr>
          <w:rFonts w:asciiTheme="minorHAnsi" w:hAnsiTheme="minorHAnsi"/>
          <w:sz w:val="28"/>
          <w:szCs w:val="28"/>
        </w:rPr>
        <w:t>,</w:t>
      </w:r>
      <w:r w:rsidR="00B67D12" w:rsidRPr="009A1D1C">
        <w:rPr>
          <w:rFonts w:asciiTheme="minorHAnsi" w:hAnsiTheme="minorHAnsi"/>
          <w:sz w:val="28"/>
          <w:szCs w:val="28"/>
        </w:rPr>
        <w:t xml:space="preserve"> caso </w:t>
      </w:r>
      <w:r w:rsidR="009A1D1C" w:rsidRPr="009A1D1C">
        <w:rPr>
          <w:rFonts w:asciiTheme="minorHAnsi" w:hAnsiTheme="minorHAnsi"/>
          <w:sz w:val="28"/>
          <w:szCs w:val="28"/>
        </w:rPr>
        <w:t>específico</w:t>
      </w:r>
      <w:r w:rsidR="00B67D12" w:rsidRPr="009A1D1C">
        <w:rPr>
          <w:rFonts w:asciiTheme="minorHAnsi" w:hAnsiTheme="minorHAnsi"/>
          <w:sz w:val="28"/>
          <w:szCs w:val="28"/>
        </w:rPr>
        <w:t xml:space="preserve"> Rastrojos Y Urabeños</w:t>
      </w:r>
      <w:r w:rsidR="00531D54" w:rsidRPr="009A1D1C">
        <w:rPr>
          <w:rFonts w:asciiTheme="minorHAnsi" w:hAnsiTheme="minorHAnsi"/>
          <w:sz w:val="28"/>
          <w:szCs w:val="28"/>
        </w:rPr>
        <w:t>.</w:t>
      </w:r>
    </w:p>
    <w:p w:rsidR="00B67D12" w:rsidRDefault="00B67D12" w:rsidP="004171F4">
      <w:pPr>
        <w:jc w:val="both"/>
        <w:rPr>
          <w:rFonts w:asciiTheme="minorHAnsi" w:hAnsiTheme="minorHAnsi"/>
          <w:sz w:val="28"/>
          <w:szCs w:val="28"/>
        </w:rPr>
      </w:pPr>
    </w:p>
    <w:p w:rsidR="00581B33" w:rsidRPr="00581B33" w:rsidRDefault="00581B33" w:rsidP="00F7739F">
      <w:pPr>
        <w:pStyle w:val="Default"/>
        <w:jc w:val="both"/>
        <w:rPr>
          <w:rFonts w:asciiTheme="minorHAnsi" w:hAnsiTheme="minorHAnsi"/>
          <w:color w:val="FF0000"/>
          <w:sz w:val="28"/>
          <w:szCs w:val="28"/>
        </w:rPr>
      </w:pPr>
    </w:p>
    <w:p w:rsidR="00531D54" w:rsidRPr="006D66CE" w:rsidRDefault="009A1D1C" w:rsidP="00F7739F">
      <w:pPr>
        <w:pStyle w:val="Default"/>
        <w:jc w:val="both"/>
        <w:rPr>
          <w:rFonts w:asciiTheme="minorHAnsi" w:hAnsiTheme="minorHAnsi"/>
          <w:color w:val="auto"/>
          <w:sz w:val="28"/>
          <w:szCs w:val="28"/>
        </w:rPr>
      </w:pPr>
      <w:r w:rsidRPr="006D66CE">
        <w:rPr>
          <w:rFonts w:asciiTheme="minorHAnsi" w:hAnsiTheme="minorHAnsi"/>
          <w:color w:val="auto"/>
          <w:sz w:val="28"/>
          <w:szCs w:val="28"/>
        </w:rPr>
        <w:t>El acompañamiento</w:t>
      </w:r>
      <w:r w:rsidR="00F7739F" w:rsidRPr="006D66CE">
        <w:rPr>
          <w:rFonts w:asciiTheme="minorHAnsi" w:hAnsiTheme="minorHAnsi"/>
          <w:color w:val="auto"/>
          <w:sz w:val="28"/>
          <w:szCs w:val="28"/>
        </w:rPr>
        <w:t xml:space="preserve"> </w:t>
      </w:r>
      <w:r w:rsidRPr="006D66CE">
        <w:rPr>
          <w:rFonts w:asciiTheme="minorHAnsi" w:hAnsiTheme="minorHAnsi"/>
          <w:color w:val="auto"/>
          <w:sz w:val="28"/>
          <w:szCs w:val="28"/>
        </w:rPr>
        <w:t xml:space="preserve">político y humanitario </w:t>
      </w:r>
      <w:r w:rsidR="00581B33" w:rsidRPr="006D66CE">
        <w:rPr>
          <w:rFonts w:asciiTheme="minorHAnsi" w:hAnsiTheme="minorHAnsi"/>
          <w:color w:val="auto"/>
          <w:sz w:val="28"/>
          <w:szCs w:val="28"/>
        </w:rPr>
        <w:t xml:space="preserve">a </w:t>
      </w:r>
      <w:r w:rsidRPr="006D66CE">
        <w:rPr>
          <w:rFonts w:asciiTheme="minorHAnsi" w:hAnsiTheme="minorHAnsi"/>
          <w:color w:val="auto"/>
          <w:sz w:val="28"/>
          <w:szCs w:val="28"/>
        </w:rPr>
        <w:t xml:space="preserve">las comunidades </w:t>
      </w:r>
      <w:r w:rsidR="00F7739F" w:rsidRPr="006D66CE">
        <w:rPr>
          <w:rFonts w:asciiTheme="minorHAnsi" w:hAnsiTheme="minorHAnsi"/>
          <w:color w:val="auto"/>
          <w:sz w:val="28"/>
          <w:szCs w:val="28"/>
        </w:rPr>
        <w:t>del Norde</w:t>
      </w:r>
      <w:r w:rsidRPr="006D66CE">
        <w:rPr>
          <w:rFonts w:asciiTheme="minorHAnsi" w:hAnsiTheme="minorHAnsi"/>
          <w:color w:val="auto"/>
          <w:sz w:val="28"/>
          <w:szCs w:val="28"/>
        </w:rPr>
        <w:t xml:space="preserve">ste Antioqueño es el objetivo fundamental de los procesos organizativos  </w:t>
      </w:r>
      <w:r w:rsidR="006D66CE" w:rsidRPr="006D66CE">
        <w:rPr>
          <w:rFonts w:asciiTheme="minorHAnsi" w:hAnsiTheme="minorHAnsi"/>
          <w:color w:val="auto"/>
          <w:sz w:val="28"/>
          <w:szCs w:val="28"/>
        </w:rPr>
        <w:t>liderados por</w:t>
      </w:r>
      <w:r w:rsidR="00F7739F" w:rsidRPr="006D66CE">
        <w:rPr>
          <w:rFonts w:asciiTheme="minorHAnsi" w:hAnsiTheme="minorHAnsi"/>
          <w:color w:val="auto"/>
          <w:sz w:val="28"/>
          <w:szCs w:val="28"/>
        </w:rPr>
        <w:t xml:space="preserve"> la corporación CAHUCOPANA</w:t>
      </w:r>
      <w:r w:rsidR="006D66CE" w:rsidRPr="006D66CE">
        <w:rPr>
          <w:rFonts w:asciiTheme="minorHAnsi" w:hAnsiTheme="minorHAnsi"/>
          <w:color w:val="auto"/>
          <w:sz w:val="28"/>
          <w:szCs w:val="28"/>
        </w:rPr>
        <w:t>, desarrollados</w:t>
      </w:r>
      <w:r w:rsidRPr="006D66CE">
        <w:rPr>
          <w:rFonts w:asciiTheme="minorHAnsi" w:hAnsiTheme="minorHAnsi"/>
          <w:color w:val="auto"/>
          <w:sz w:val="28"/>
          <w:szCs w:val="28"/>
        </w:rPr>
        <w:t xml:space="preserve"> en esta zona del </w:t>
      </w:r>
      <w:r w:rsidR="006D66CE" w:rsidRPr="006D66CE">
        <w:rPr>
          <w:rFonts w:asciiTheme="minorHAnsi" w:hAnsiTheme="minorHAnsi"/>
          <w:color w:val="auto"/>
          <w:sz w:val="28"/>
          <w:szCs w:val="28"/>
        </w:rPr>
        <w:t>Nordeste Antioqueño</w:t>
      </w:r>
      <w:r w:rsidRPr="006D66CE">
        <w:rPr>
          <w:rFonts w:asciiTheme="minorHAnsi" w:hAnsiTheme="minorHAnsi"/>
          <w:color w:val="auto"/>
          <w:sz w:val="28"/>
          <w:szCs w:val="28"/>
        </w:rPr>
        <w:t xml:space="preserve">, </w:t>
      </w:r>
      <w:r w:rsidR="00F7739F" w:rsidRPr="006D66CE">
        <w:rPr>
          <w:rFonts w:asciiTheme="minorHAnsi" w:hAnsiTheme="minorHAnsi"/>
          <w:color w:val="auto"/>
          <w:sz w:val="28"/>
          <w:szCs w:val="28"/>
        </w:rPr>
        <w:t>que mediante el llamado</w:t>
      </w:r>
      <w:r w:rsidR="001078D0" w:rsidRPr="006D66CE">
        <w:rPr>
          <w:rFonts w:asciiTheme="minorHAnsi" w:hAnsiTheme="minorHAnsi"/>
          <w:color w:val="auto"/>
          <w:sz w:val="28"/>
          <w:szCs w:val="28"/>
        </w:rPr>
        <w:t xml:space="preserve"> a la </w:t>
      </w:r>
      <w:r w:rsidR="00F7739F" w:rsidRPr="006D66CE">
        <w:rPr>
          <w:rFonts w:asciiTheme="minorHAnsi" w:hAnsiTheme="minorHAnsi"/>
          <w:color w:val="auto"/>
          <w:sz w:val="28"/>
          <w:szCs w:val="28"/>
        </w:rPr>
        <w:t xml:space="preserve"> solidaridad  </w:t>
      </w:r>
      <w:r w:rsidR="001078D0" w:rsidRPr="006D66CE">
        <w:rPr>
          <w:rFonts w:asciiTheme="minorHAnsi" w:hAnsiTheme="minorHAnsi"/>
          <w:color w:val="auto"/>
          <w:sz w:val="28"/>
          <w:szCs w:val="28"/>
        </w:rPr>
        <w:t xml:space="preserve">de las organizaciones sociales, </w:t>
      </w:r>
      <w:r w:rsidR="00F7739F" w:rsidRPr="006D66CE">
        <w:rPr>
          <w:rFonts w:asciiTheme="minorHAnsi" w:hAnsiTheme="minorHAnsi"/>
          <w:color w:val="auto"/>
          <w:sz w:val="28"/>
          <w:szCs w:val="28"/>
        </w:rPr>
        <w:t xml:space="preserve"> la defensoría</w:t>
      </w:r>
      <w:r w:rsidR="001078D0" w:rsidRPr="006D66CE">
        <w:rPr>
          <w:rFonts w:asciiTheme="minorHAnsi" w:hAnsiTheme="minorHAnsi"/>
          <w:color w:val="auto"/>
          <w:sz w:val="28"/>
          <w:szCs w:val="28"/>
        </w:rPr>
        <w:t xml:space="preserve"> del pueblo, </w:t>
      </w:r>
      <w:r w:rsidR="00F7739F" w:rsidRPr="006D66CE">
        <w:rPr>
          <w:rFonts w:asciiTheme="minorHAnsi" w:hAnsiTheme="minorHAnsi"/>
          <w:color w:val="auto"/>
          <w:sz w:val="28"/>
          <w:szCs w:val="28"/>
        </w:rPr>
        <w:t xml:space="preserve"> las organizaciones d</w:t>
      </w:r>
      <w:r w:rsidR="001078D0" w:rsidRPr="006D66CE">
        <w:rPr>
          <w:rFonts w:asciiTheme="minorHAnsi" w:hAnsiTheme="minorHAnsi"/>
          <w:color w:val="auto"/>
          <w:sz w:val="28"/>
          <w:szCs w:val="28"/>
        </w:rPr>
        <w:t>e acompañamiento Internacional</w:t>
      </w:r>
      <w:r w:rsidR="006D66CE" w:rsidRPr="006D66CE">
        <w:rPr>
          <w:rFonts w:asciiTheme="minorHAnsi" w:hAnsiTheme="minorHAnsi"/>
          <w:color w:val="auto"/>
          <w:sz w:val="28"/>
          <w:szCs w:val="28"/>
        </w:rPr>
        <w:t xml:space="preserve"> y</w:t>
      </w:r>
      <w:r w:rsidR="001078D0" w:rsidRPr="006D66CE">
        <w:rPr>
          <w:rFonts w:asciiTheme="minorHAnsi" w:hAnsiTheme="minorHAnsi"/>
          <w:color w:val="auto"/>
          <w:sz w:val="28"/>
          <w:szCs w:val="28"/>
        </w:rPr>
        <w:t xml:space="preserve"> </w:t>
      </w:r>
      <w:r w:rsidR="00F7739F" w:rsidRPr="006D66CE">
        <w:rPr>
          <w:rFonts w:asciiTheme="minorHAnsi" w:hAnsiTheme="minorHAnsi"/>
          <w:color w:val="auto"/>
          <w:sz w:val="28"/>
          <w:szCs w:val="28"/>
        </w:rPr>
        <w:t>medios de comunicación</w:t>
      </w:r>
      <w:r w:rsidR="001078D0" w:rsidRPr="006D66CE">
        <w:rPr>
          <w:rFonts w:asciiTheme="minorHAnsi" w:hAnsiTheme="minorHAnsi"/>
          <w:color w:val="auto"/>
          <w:sz w:val="28"/>
          <w:szCs w:val="28"/>
        </w:rPr>
        <w:t xml:space="preserve">, </w:t>
      </w:r>
      <w:r w:rsidR="00F7739F" w:rsidRPr="006D66CE">
        <w:rPr>
          <w:rFonts w:asciiTheme="minorHAnsi" w:hAnsiTheme="minorHAnsi"/>
          <w:color w:val="auto"/>
          <w:sz w:val="28"/>
          <w:szCs w:val="28"/>
        </w:rPr>
        <w:t>para que se sumaran  a la visita humanitaria  que tuvo como fin principal  recibir el testimonio de los campesinos y campesinas afectados por los continuos bombardeos indiscriminados en la región</w:t>
      </w:r>
      <w:r w:rsidR="001078D0" w:rsidRPr="006D66CE">
        <w:rPr>
          <w:rFonts w:asciiTheme="minorHAnsi" w:hAnsiTheme="minorHAnsi"/>
          <w:color w:val="auto"/>
          <w:sz w:val="28"/>
          <w:szCs w:val="28"/>
        </w:rPr>
        <w:t>, recibir también las denuncias de abusos y hostiga</w:t>
      </w:r>
      <w:r w:rsidR="006D66CE" w:rsidRPr="006D66CE">
        <w:rPr>
          <w:rFonts w:asciiTheme="minorHAnsi" w:hAnsiTheme="minorHAnsi"/>
          <w:color w:val="auto"/>
          <w:sz w:val="28"/>
          <w:szCs w:val="28"/>
        </w:rPr>
        <w:t xml:space="preserve">mientos, bloqueos económicos, </w:t>
      </w:r>
      <w:r w:rsidR="001078D0" w:rsidRPr="006D66CE">
        <w:rPr>
          <w:rFonts w:asciiTheme="minorHAnsi" w:hAnsiTheme="minorHAnsi"/>
          <w:color w:val="auto"/>
          <w:sz w:val="28"/>
          <w:szCs w:val="28"/>
        </w:rPr>
        <w:t>falta de inversión social</w:t>
      </w:r>
      <w:r w:rsidR="006D66CE" w:rsidRPr="006D66CE">
        <w:rPr>
          <w:rFonts w:asciiTheme="minorHAnsi" w:hAnsiTheme="minorHAnsi"/>
          <w:color w:val="auto"/>
          <w:sz w:val="28"/>
          <w:szCs w:val="28"/>
        </w:rPr>
        <w:t xml:space="preserve"> por parte del estado Colombiano y demás </w:t>
      </w:r>
      <w:r w:rsidR="001078D0" w:rsidRPr="006D66CE">
        <w:rPr>
          <w:rFonts w:asciiTheme="minorHAnsi" w:hAnsiTheme="minorHAnsi"/>
          <w:color w:val="auto"/>
          <w:sz w:val="28"/>
          <w:szCs w:val="28"/>
        </w:rPr>
        <w:t xml:space="preserve">violaciones a los derechos humanos </w:t>
      </w:r>
      <w:r w:rsidR="00F7739F" w:rsidRPr="006D66CE">
        <w:rPr>
          <w:rFonts w:asciiTheme="minorHAnsi" w:hAnsiTheme="minorHAnsi"/>
          <w:color w:val="auto"/>
          <w:sz w:val="28"/>
          <w:szCs w:val="28"/>
        </w:rPr>
        <w:t xml:space="preserve"> </w:t>
      </w:r>
      <w:r w:rsidR="001078D0" w:rsidRPr="006D66CE">
        <w:rPr>
          <w:rFonts w:asciiTheme="minorHAnsi" w:hAnsiTheme="minorHAnsi"/>
          <w:color w:val="auto"/>
          <w:sz w:val="28"/>
          <w:szCs w:val="28"/>
        </w:rPr>
        <w:t xml:space="preserve"> a los que vienen siendo sometidos.</w:t>
      </w:r>
    </w:p>
    <w:p w:rsidR="001078D0" w:rsidRPr="006D66CE" w:rsidRDefault="001078D0" w:rsidP="00F7739F">
      <w:pPr>
        <w:pStyle w:val="Default"/>
        <w:jc w:val="both"/>
        <w:rPr>
          <w:rFonts w:asciiTheme="minorHAnsi" w:hAnsiTheme="minorHAnsi"/>
          <w:color w:val="auto"/>
          <w:sz w:val="28"/>
          <w:szCs w:val="28"/>
        </w:rPr>
      </w:pPr>
    </w:p>
    <w:p w:rsidR="00F7739F" w:rsidRPr="00581B33" w:rsidRDefault="00F7739F" w:rsidP="00F7739F">
      <w:pPr>
        <w:pStyle w:val="Default"/>
        <w:jc w:val="both"/>
        <w:rPr>
          <w:rFonts w:asciiTheme="minorHAnsi" w:hAnsiTheme="minorHAnsi"/>
          <w:color w:val="FF0000"/>
          <w:sz w:val="28"/>
          <w:szCs w:val="28"/>
        </w:rPr>
      </w:pPr>
    </w:p>
    <w:p w:rsidR="00F7739F" w:rsidRDefault="00F7739F" w:rsidP="00F7739F">
      <w:pPr>
        <w:pStyle w:val="Default"/>
        <w:jc w:val="both"/>
        <w:rPr>
          <w:rFonts w:asciiTheme="minorHAnsi" w:hAnsiTheme="minorHAnsi"/>
          <w:sz w:val="28"/>
          <w:szCs w:val="28"/>
        </w:rPr>
      </w:pPr>
    </w:p>
    <w:p w:rsidR="00F7739F" w:rsidRDefault="00F7739F" w:rsidP="00F7739F">
      <w:pPr>
        <w:pStyle w:val="Default"/>
        <w:jc w:val="both"/>
        <w:rPr>
          <w:rFonts w:asciiTheme="minorHAnsi" w:hAnsiTheme="minorHAnsi"/>
          <w:sz w:val="28"/>
          <w:szCs w:val="28"/>
        </w:rPr>
      </w:pPr>
    </w:p>
    <w:p w:rsidR="00F7739F" w:rsidRDefault="00F7739F" w:rsidP="00F7739F">
      <w:pPr>
        <w:pStyle w:val="Default"/>
        <w:jc w:val="both"/>
        <w:rPr>
          <w:rFonts w:asciiTheme="minorHAnsi" w:hAnsiTheme="minorHAnsi"/>
          <w:sz w:val="28"/>
          <w:szCs w:val="28"/>
        </w:rPr>
      </w:pPr>
    </w:p>
    <w:p w:rsidR="00531D54" w:rsidRDefault="00531D54" w:rsidP="00531D54">
      <w:pPr>
        <w:pStyle w:val="Default"/>
        <w:rPr>
          <w:rFonts w:asciiTheme="minorHAnsi" w:hAnsiTheme="minorHAnsi"/>
          <w:sz w:val="28"/>
          <w:szCs w:val="28"/>
        </w:rPr>
      </w:pPr>
    </w:p>
    <w:p w:rsidR="00531D54" w:rsidRDefault="00531D54"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AA3C58" w:rsidRDefault="00AA3C58" w:rsidP="004171F4">
      <w:pPr>
        <w:jc w:val="both"/>
        <w:rPr>
          <w:rFonts w:asciiTheme="minorHAnsi" w:hAnsiTheme="minorHAnsi"/>
          <w:sz w:val="28"/>
          <w:szCs w:val="28"/>
        </w:rPr>
      </w:pPr>
    </w:p>
    <w:p w:rsidR="00AA3C58" w:rsidRDefault="00AA3C58" w:rsidP="004171F4">
      <w:pPr>
        <w:jc w:val="both"/>
        <w:rPr>
          <w:rFonts w:asciiTheme="minorHAnsi" w:hAnsiTheme="minorHAnsi"/>
          <w:sz w:val="28"/>
          <w:szCs w:val="28"/>
        </w:rPr>
      </w:pPr>
    </w:p>
    <w:p w:rsidR="00AA3C58" w:rsidRPr="00531D54" w:rsidRDefault="00AA3C58" w:rsidP="004171F4">
      <w:pPr>
        <w:jc w:val="both"/>
        <w:rPr>
          <w:rFonts w:asciiTheme="minorHAnsi" w:hAnsiTheme="minorHAnsi"/>
          <w:sz w:val="28"/>
          <w:szCs w:val="28"/>
        </w:rPr>
      </w:pPr>
    </w:p>
    <w:p w:rsidR="00B67D12" w:rsidRPr="00531D54" w:rsidRDefault="00B67D12" w:rsidP="004171F4">
      <w:pPr>
        <w:jc w:val="both"/>
        <w:rPr>
          <w:rFonts w:asciiTheme="minorHAnsi" w:hAnsiTheme="minorHAnsi"/>
        </w:rPr>
      </w:pPr>
    </w:p>
    <w:p w:rsidR="00BA5026" w:rsidRPr="00531D54" w:rsidRDefault="00531D54" w:rsidP="00531D54">
      <w:pPr>
        <w:jc w:val="center"/>
        <w:rPr>
          <w:rFonts w:asciiTheme="minorHAnsi" w:hAnsiTheme="minorHAnsi"/>
          <w:b/>
          <w:sz w:val="28"/>
          <w:szCs w:val="28"/>
        </w:rPr>
      </w:pPr>
      <w:r w:rsidRPr="00531D54">
        <w:rPr>
          <w:rFonts w:asciiTheme="minorHAnsi" w:hAnsiTheme="minorHAnsi"/>
          <w:b/>
          <w:sz w:val="28"/>
          <w:szCs w:val="28"/>
        </w:rPr>
        <w:t>CONTEXTO</w:t>
      </w:r>
    </w:p>
    <w:p w:rsidR="00531D54" w:rsidRPr="00531D54" w:rsidRDefault="00531D54" w:rsidP="00531D54">
      <w:pPr>
        <w:jc w:val="center"/>
        <w:rPr>
          <w:rFonts w:asciiTheme="minorHAnsi" w:hAnsiTheme="minorHAnsi"/>
          <w:sz w:val="28"/>
          <w:szCs w:val="28"/>
        </w:rPr>
      </w:pPr>
    </w:p>
    <w:p w:rsidR="00531D54" w:rsidRPr="00531D54" w:rsidRDefault="00531D54" w:rsidP="00531D54">
      <w:pPr>
        <w:jc w:val="both"/>
        <w:rPr>
          <w:rFonts w:asciiTheme="minorHAnsi" w:hAnsiTheme="minorHAnsi"/>
          <w:sz w:val="28"/>
          <w:szCs w:val="28"/>
        </w:rPr>
      </w:pPr>
    </w:p>
    <w:p w:rsidR="00531D54" w:rsidRPr="00531D54" w:rsidRDefault="00531D54" w:rsidP="00531D54">
      <w:pPr>
        <w:jc w:val="both"/>
        <w:rPr>
          <w:rFonts w:asciiTheme="minorHAnsi" w:hAnsiTheme="minorHAnsi"/>
          <w:sz w:val="28"/>
          <w:szCs w:val="28"/>
        </w:rPr>
      </w:pPr>
      <w:r w:rsidRPr="00531D54">
        <w:rPr>
          <w:rFonts w:asciiTheme="minorHAnsi" w:hAnsiTheme="minorHAnsi"/>
          <w:sz w:val="28"/>
          <w:szCs w:val="28"/>
        </w:rPr>
        <w:t>La región del Nordeste Antioqueño, integrada por los municipios de Segovia, Remedios y Vegachí, atraviesa una crisis humanitaria generada por los siguientes factores:</w:t>
      </w:r>
    </w:p>
    <w:p w:rsidR="00531D54" w:rsidRPr="00531D54" w:rsidRDefault="00531D54" w:rsidP="00531D54">
      <w:pPr>
        <w:jc w:val="both"/>
        <w:rPr>
          <w:rFonts w:asciiTheme="minorHAnsi" w:hAnsiTheme="minorHAnsi"/>
          <w:sz w:val="28"/>
          <w:szCs w:val="28"/>
        </w:rPr>
      </w:pPr>
    </w:p>
    <w:p w:rsidR="00531D54" w:rsidRPr="00531D54" w:rsidRDefault="00531D54" w:rsidP="00531D54">
      <w:pPr>
        <w:pStyle w:val="Prrafodelista"/>
        <w:numPr>
          <w:ilvl w:val="0"/>
          <w:numId w:val="1"/>
        </w:numPr>
        <w:spacing w:after="0" w:line="240" w:lineRule="auto"/>
        <w:jc w:val="both"/>
        <w:rPr>
          <w:sz w:val="28"/>
          <w:szCs w:val="28"/>
        </w:rPr>
      </w:pPr>
      <w:r w:rsidRPr="00531D54">
        <w:rPr>
          <w:sz w:val="28"/>
          <w:szCs w:val="28"/>
        </w:rPr>
        <w:t xml:space="preserve">Condiciones de </w:t>
      </w:r>
      <w:r w:rsidR="003B3559">
        <w:rPr>
          <w:sz w:val="28"/>
          <w:szCs w:val="28"/>
        </w:rPr>
        <w:t xml:space="preserve">extrema pobreza </w:t>
      </w:r>
      <w:r w:rsidRPr="00531D54">
        <w:rPr>
          <w:sz w:val="28"/>
          <w:szCs w:val="28"/>
        </w:rPr>
        <w:t>y altos niveles de abandono estatal, que no permiten a l</w:t>
      </w:r>
      <w:r w:rsidR="003B3559">
        <w:rPr>
          <w:sz w:val="28"/>
          <w:szCs w:val="28"/>
        </w:rPr>
        <w:t>a mayoría de la población acceder</w:t>
      </w:r>
      <w:r w:rsidRPr="00531D54">
        <w:rPr>
          <w:sz w:val="28"/>
          <w:szCs w:val="28"/>
        </w:rPr>
        <w:t xml:space="preserve"> a la satisfacción </w:t>
      </w:r>
      <w:r w:rsidR="008A1BEE">
        <w:rPr>
          <w:sz w:val="28"/>
          <w:szCs w:val="28"/>
        </w:rPr>
        <w:t xml:space="preserve">de sus necesidades básicas y mucho menos del goce efectivo </w:t>
      </w:r>
      <w:r w:rsidRPr="00531D54">
        <w:rPr>
          <w:sz w:val="28"/>
          <w:szCs w:val="28"/>
        </w:rPr>
        <w:t xml:space="preserve">de sus derechos fundamentales, particularmente en zona rural en donde se presentan altos niveles de confinamiento. </w:t>
      </w:r>
    </w:p>
    <w:p w:rsidR="00531D54" w:rsidRPr="00531D54" w:rsidRDefault="00531D54" w:rsidP="00531D54">
      <w:pPr>
        <w:pStyle w:val="Prrafodelista"/>
        <w:spacing w:after="0" w:line="240" w:lineRule="auto"/>
        <w:jc w:val="both"/>
        <w:rPr>
          <w:sz w:val="28"/>
          <w:szCs w:val="28"/>
        </w:rPr>
      </w:pPr>
    </w:p>
    <w:p w:rsidR="00531D54" w:rsidRPr="00531D54" w:rsidRDefault="00531D54" w:rsidP="00531D54">
      <w:pPr>
        <w:pStyle w:val="Prrafodelista"/>
        <w:numPr>
          <w:ilvl w:val="0"/>
          <w:numId w:val="1"/>
        </w:numPr>
        <w:spacing w:after="0" w:line="240" w:lineRule="auto"/>
        <w:jc w:val="both"/>
        <w:rPr>
          <w:sz w:val="28"/>
          <w:szCs w:val="28"/>
        </w:rPr>
      </w:pPr>
      <w:r w:rsidRPr="00531D54">
        <w:rPr>
          <w:sz w:val="28"/>
          <w:szCs w:val="28"/>
        </w:rPr>
        <w:t xml:space="preserve">Historia ancestral de </w:t>
      </w:r>
      <w:r w:rsidR="008A1BEE">
        <w:rPr>
          <w:sz w:val="28"/>
          <w:szCs w:val="28"/>
        </w:rPr>
        <w:t xml:space="preserve">minería artesanal, que viene siendo </w:t>
      </w:r>
      <w:r w:rsidRPr="00531D54">
        <w:rPr>
          <w:sz w:val="28"/>
          <w:szCs w:val="28"/>
        </w:rPr>
        <w:t>ilegalizada como parte de una política criminal estatal encabezada por un componente militar den</w:t>
      </w:r>
      <w:r w:rsidR="008A1BEE">
        <w:rPr>
          <w:sz w:val="28"/>
          <w:szCs w:val="28"/>
        </w:rPr>
        <w:t>ominado Plan Troya que se lanzó</w:t>
      </w:r>
      <w:r w:rsidR="008A1BEE" w:rsidRPr="008A1BEE">
        <w:rPr>
          <w:color w:val="FF0000"/>
          <w:sz w:val="28"/>
          <w:szCs w:val="28"/>
        </w:rPr>
        <w:t xml:space="preserve"> </w:t>
      </w:r>
      <w:r w:rsidRPr="00531D54">
        <w:rPr>
          <w:sz w:val="28"/>
          <w:szCs w:val="28"/>
        </w:rPr>
        <w:t>en la región el 14 de octubre de 2012, desconociendo el carácter ancestral de la minería de oro en la reg</w:t>
      </w:r>
      <w:r w:rsidR="003B3559">
        <w:rPr>
          <w:sz w:val="28"/>
          <w:szCs w:val="28"/>
        </w:rPr>
        <w:t>ión y la existencia de un litigio</w:t>
      </w:r>
      <w:r w:rsidRPr="00531D54">
        <w:rPr>
          <w:sz w:val="28"/>
          <w:szCs w:val="28"/>
        </w:rPr>
        <w:t xml:space="preserve"> jurídico en que se encuentran trabajadores y jubilados de la liquidada empresa Frontino Gold Mines por recuperar el control del título minero a perpetuidad constituido sobre la región, en beneficio abierto de la empresa Gran Colombia Gold, ejecutora ilegítima actual de la explotación aurífera en la región.  </w:t>
      </w:r>
    </w:p>
    <w:p w:rsidR="00531D54" w:rsidRPr="00531D54" w:rsidRDefault="00531D54" w:rsidP="00531D54">
      <w:pPr>
        <w:pStyle w:val="Prrafodelista"/>
        <w:spacing w:after="0" w:line="240" w:lineRule="auto"/>
        <w:rPr>
          <w:sz w:val="28"/>
          <w:szCs w:val="28"/>
        </w:rPr>
      </w:pPr>
    </w:p>
    <w:p w:rsidR="00531D54" w:rsidRPr="00531D54" w:rsidRDefault="00531D54" w:rsidP="001078D0">
      <w:pPr>
        <w:pStyle w:val="Prrafodelista"/>
        <w:numPr>
          <w:ilvl w:val="0"/>
          <w:numId w:val="1"/>
        </w:numPr>
        <w:spacing w:after="0" w:line="240" w:lineRule="auto"/>
        <w:jc w:val="both"/>
        <w:rPr>
          <w:sz w:val="28"/>
          <w:szCs w:val="28"/>
        </w:rPr>
      </w:pPr>
      <w:r w:rsidRPr="00531D54">
        <w:rPr>
          <w:sz w:val="28"/>
          <w:szCs w:val="28"/>
        </w:rPr>
        <w:t>Control territorial permanente y penetración en las estructuras de poder local – civil y militar – por parte de los grupos paramilitares, que aun habiendo cambiado</w:t>
      </w:r>
      <w:r w:rsidR="003B3559">
        <w:rPr>
          <w:sz w:val="28"/>
          <w:szCs w:val="28"/>
        </w:rPr>
        <w:t xml:space="preserve"> constantemente de denominación, </w:t>
      </w:r>
      <w:r w:rsidRPr="00531D54">
        <w:rPr>
          <w:sz w:val="28"/>
          <w:szCs w:val="28"/>
        </w:rPr>
        <w:t>históricamente han respondido a las mismas estructuras de poder del denominado Bloque Central Bolívar. Esta realidad genera profunda desconfianza en los pobladores</w:t>
      </w:r>
      <w:r w:rsidR="008A1BEE">
        <w:rPr>
          <w:sz w:val="28"/>
          <w:szCs w:val="28"/>
        </w:rPr>
        <w:t xml:space="preserve"> y pobladoras</w:t>
      </w:r>
      <w:r w:rsidRPr="00531D54">
        <w:rPr>
          <w:sz w:val="28"/>
          <w:szCs w:val="28"/>
        </w:rPr>
        <w:t xml:space="preserve"> para realizar </w:t>
      </w:r>
      <w:r w:rsidR="003B3559">
        <w:rPr>
          <w:sz w:val="28"/>
          <w:szCs w:val="28"/>
        </w:rPr>
        <w:t xml:space="preserve">las </w:t>
      </w:r>
      <w:r w:rsidR="003B3559">
        <w:rPr>
          <w:sz w:val="28"/>
          <w:szCs w:val="28"/>
        </w:rPr>
        <w:lastRenderedPageBreak/>
        <w:t xml:space="preserve">respectivas </w:t>
      </w:r>
      <w:r w:rsidRPr="00531D54">
        <w:rPr>
          <w:sz w:val="28"/>
          <w:szCs w:val="28"/>
        </w:rPr>
        <w:t>denuncias</w:t>
      </w:r>
      <w:r w:rsidR="003B3559">
        <w:rPr>
          <w:sz w:val="28"/>
          <w:szCs w:val="28"/>
        </w:rPr>
        <w:t xml:space="preserve"> sobre estos hechos de violencia política. E</w:t>
      </w:r>
      <w:r w:rsidRPr="00531D54">
        <w:rPr>
          <w:sz w:val="28"/>
          <w:szCs w:val="28"/>
        </w:rPr>
        <w:t xml:space="preserve">n los cascos urbanos de los </w:t>
      </w:r>
      <w:r w:rsidR="008A1BEE" w:rsidRPr="006862D9">
        <w:rPr>
          <w:sz w:val="28"/>
          <w:szCs w:val="28"/>
        </w:rPr>
        <w:t>tres</w:t>
      </w:r>
      <w:r w:rsidRPr="008A1BEE">
        <w:rPr>
          <w:color w:val="FF0000"/>
          <w:sz w:val="28"/>
          <w:szCs w:val="28"/>
        </w:rPr>
        <w:t xml:space="preserve"> </w:t>
      </w:r>
      <w:r w:rsidRPr="00531D54">
        <w:rPr>
          <w:sz w:val="28"/>
          <w:szCs w:val="28"/>
        </w:rPr>
        <w:t xml:space="preserve">municipios no </w:t>
      </w:r>
      <w:r w:rsidR="00EF0E01">
        <w:rPr>
          <w:sz w:val="28"/>
          <w:szCs w:val="28"/>
        </w:rPr>
        <w:t xml:space="preserve">existe la voluntad  política de </w:t>
      </w:r>
      <w:r w:rsidRPr="00531D54">
        <w:rPr>
          <w:sz w:val="28"/>
          <w:szCs w:val="28"/>
        </w:rPr>
        <w:t xml:space="preserve">ningún organismo gubernamental de orden </w:t>
      </w:r>
      <w:r w:rsidR="00EF0E01">
        <w:rPr>
          <w:sz w:val="28"/>
          <w:szCs w:val="28"/>
        </w:rPr>
        <w:t xml:space="preserve"> municipal, </w:t>
      </w:r>
      <w:r w:rsidRPr="00531D54">
        <w:rPr>
          <w:sz w:val="28"/>
          <w:szCs w:val="28"/>
        </w:rPr>
        <w:t>departamental o nacional que pueda establecer</w:t>
      </w:r>
      <w:r w:rsidR="008A1BEE">
        <w:rPr>
          <w:sz w:val="28"/>
          <w:szCs w:val="28"/>
        </w:rPr>
        <w:t xml:space="preserve"> de manera efectiva y directa</w:t>
      </w:r>
      <w:r w:rsidRPr="00531D54">
        <w:rPr>
          <w:sz w:val="28"/>
          <w:szCs w:val="28"/>
        </w:rPr>
        <w:t xml:space="preserve"> puentes de comunicación</w:t>
      </w:r>
      <w:r w:rsidR="006862D9">
        <w:rPr>
          <w:sz w:val="28"/>
          <w:szCs w:val="28"/>
        </w:rPr>
        <w:t xml:space="preserve"> y </w:t>
      </w:r>
      <w:r w:rsidR="004A5FBA">
        <w:rPr>
          <w:sz w:val="28"/>
          <w:szCs w:val="28"/>
        </w:rPr>
        <w:t>el acompañami</w:t>
      </w:r>
      <w:r w:rsidR="008A1BEE">
        <w:rPr>
          <w:sz w:val="28"/>
          <w:szCs w:val="28"/>
        </w:rPr>
        <w:t>ento permanente</w:t>
      </w:r>
      <w:r w:rsidR="006862D9">
        <w:rPr>
          <w:sz w:val="28"/>
          <w:szCs w:val="28"/>
        </w:rPr>
        <w:t xml:space="preserve"> </w:t>
      </w:r>
      <w:r w:rsidR="008A1BEE">
        <w:rPr>
          <w:sz w:val="28"/>
          <w:szCs w:val="28"/>
        </w:rPr>
        <w:t xml:space="preserve">a </w:t>
      </w:r>
      <w:r w:rsidRPr="00531D54">
        <w:rPr>
          <w:sz w:val="28"/>
          <w:szCs w:val="28"/>
        </w:rPr>
        <w:t>la</w:t>
      </w:r>
      <w:r w:rsidR="008A1BEE">
        <w:rPr>
          <w:sz w:val="28"/>
          <w:szCs w:val="28"/>
        </w:rPr>
        <w:t>s</w:t>
      </w:r>
      <w:r w:rsidRPr="00531D54">
        <w:rPr>
          <w:sz w:val="28"/>
          <w:szCs w:val="28"/>
        </w:rPr>
        <w:t xml:space="preserve"> comunidad</w:t>
      </w:r>
      <w:r w:rsidR="008A1BEE">
        <w:rPr>
          <w:sz w:val="28"/>
          <w:szCs w:val="28"/>
        </w:rPr>
        <w:t>es</w:t>
      </w:r>
      <w:r w:rsidRPr="00531D54">
        <w:rPr>
          <w:sz w:val="28"/>
          <w:szCs w:val="28"/>
        </w:rPr>
        <w:t xml:space="preserve">, por tanto reina la ley del silencio y el miedo.   </w:t>
      </w:r>
    </w:p>
    <w:p w:rsidR="00531D54" w:rsidRPr="00531D54" w:rsidRDefault="00531D54" w:rsidP="00531D54">
      <w:pPr>
        <w:pStyle w:val="Prrafodelista"/>
        <w:spacing w:after="0" w:line="240" w:lineRule="auto"/>
        <w:jc w:val="both"/>
        <w:rPr>
          <w:sz w:val="28"/>
          <w:szCs w:val="28"/>
        </w:rPr>
      </w:pPr>
    </w:p>
    <w:p w:rsidR="00531D54" w:rsidRPr="00531D54" w:rsidRDefault="00531D54" w:rsidP="00531D54">
      <w:pPr>
        <w:pStyle w:val="Prrafodelista"/>
        <w:numPr>
          <w:ilvl w:val="0"/>
          <w:numId w:val="1"/>
        </w:numPr>
        <w:spacing w:after="0" w:line="240" w:lineRule="auto"/>
        <w:jc w:val="both"/>
        <w:rPr>
          <w:sz w:val="28"/>
          <w:szCs w:val="28"/>
        </w:rPr>
      </w:pPr>
      <w:r w:rsidRPr="00531D54">
        <w:rPr>
          <w:sz w:val="28"/>
          <w:szCs w:val="28"/>
        </w:rPr>
        <w:t>Disputa actual entre grupos paramilitares, a saber Los Rastrojos, una disidencia de este grupo autodenominado Héroes de Seguridad del Nordeste</w:t>
      </w:r>
      <w:r w:rsidR="00180F41">
        <w:rPr>
          <w:sz w:val="28"/>
          <w:szCs w:val="28"/>
        </w:rPr>
        <w:t xml:space="preserve"> Antioqueño</w:t>
      </w:r>
      <w:r w:rsidRPr="00531D54">
        <w:rPr>
          <w:sz w:val="28"/>
          <w:szCs w:val="28"/>
        </w:rPr>
        <w:t xml:space="preserve"> y Los Urabeños,  por el control de la explotación aurífera y el comercio, el cobro de extorsiones, y el uso del territorio como corredor estratégico</w:t>
      </w:r>
      <w:r w:rsidR="00180F41">
        <w:rPr>
          <w:sz w:val="28"/>
          <w:szCs w:val="28"/>
        </w:rPr>
        <w:t xml:space="preserve"> de su accionar criminal </w:t>
      </w:r>
      <w:r w:rsidRPr="00531D54">
        <w:rPr>
          <w:sz w:val="28"/>
          <w:szCs w:val="28"/>
        </w:rPr>
        <w:t xml:space="preserve"> (la región comunica el Magdalena Medio colombiano con el Bajo Cauca Antioqueño). Según información conocida por entidades del orden gubernamental y difundida por medios de comunicación, previa a esta disputa se habría realizado un pacto entre Los Rastrojos y Los Urabeños, en donde l</w:t>
      </w:r>
      <w:r w:rsidR="006C022F">
        <w:rPr>
          <w:sz w:val="28"/>
          <w:szCs w:val="28"/>
        </w:rPr>
        <w:t>os primeros cedían a los segundos</w:t>
      </w:r>
      <w:r w:rsidRPr="00531D54">
        <w:rPr>
          <w:sz w:val="28"/>
          <w:szCs w:val="28"/>
        </w:rPr>
        <w:t xml:space="preserve"> el c</w:t>
      </w:r>
      <w:r w:rsidR="00D47E38">
        <w:rPr>
          <w:sz w:val="28"/>
          <w:szCs w:val="28"/>
        </w:rPr>
        <w:t>ontrol territorial de la región; s</w:t>
      </w:r>
      <w:r w:rsidRPr="00531D54">
        <w:rPr>
          <w:sz w:val="28"/>
          <w:szCs w:val="28"/>
        </w:rPr>
        <w:t xml:space="preserve">in embargo, de acuerdo a información suministrada por los pobladores, los mandos medios de Los Rastrojos se negaron a cumplir </w:t>
      </w:r>
      <w:r w:rsidR="003D0441" w:rsidRPr="00531D54">
        <w:rPr>
          <w:sz w:val="28"/>
          <w:szCs w:val="28"/>
        </w:rPr>
        <w:t>este</w:t>
      </w:r>
      <w:r w:rsidRPr="00531D54">
        <w:rPr>
          <w:sz w:val="28"/>
          <w:szCs w:val="28"/>
        </w:rPr>
        <w:t xml:space="preserve"> trato</w:t>
      </w:r>
      <w:r w:rsidR="006C022F">
        <w:rPr>
          <w:sz w:val="28"/>
          <w:szCs w:val="28"/>
        </w:rPr>
        <w:t>,</w:t>
      </w:r>
      <w:r w:rsidRPr="00531D54">
        <w:rPr>
          <w:sz w:val="28"/>
          <w:szCs w:val="28"/>
        </w:rPr>
        <w:t xml:space="preserve"> conformando la disidencia denominada Héroes de Seguridad del Nordeste.  </w:t>
      </w:r>
    </w:p>
    <w:p w:rsidR="00531D54" w:rsidRPr="00531D54" w:rsidRDefault="00531D54" w:rsidP="00531D54">
      <w:pPr>
        <w:pStyle w:val="Prrafodelista"/>
        <w:spacing w:after="0" w:line="240" w:lineRule="auto"/>
        <w:jc w:val="both"/>
        <w:rPr>
          <w:sz w:val="28"/>
          <w:szCs w:val="28"/>
        </w:rPr>
      </w:pPr>
    </w:p>
    <w:p w:rsidR="00531D54" w:rsidRPr="00531D54" w:rsidRDefault="00531D54" w:rsidP="00531D54">
      <w:pPr>
        <w:pStyle w:val="Prrafodelista"/>
        <w:numPr>
          <w:ilvl w:val="0"/>
          <w:numId w:val="1"/>
        </w:numPr>
        <w:spacing w:after="0" w:line="240" w:lineRule="auto"/>
        <w:jc w:val="both"/>
        <w:rPr>
          <w:sz w:val="28"/>
          <w:szCs w:val="28"/>
        </w:rPr>
      </w:pPr>
      <w:r w:rsidRPr="00531D54">
        <w:rPr>
          <w:sz w:val="28"/>
          <w:szCs w:val="28"/>
        </w:rPr>
        <w:t>Violaciones permanentes y sistemáticas a los derechos humanos de la población civil, que han id</w:t>
      </w:r>
      <w:r w:rsidR="00D47E38">
        <w:rPr>
          <w:sz w:val="28"/>
          <w:szCs w:val="28"/>
        </w:rPr>
        <w:t xml:space="preserve">o en alarmante aumento desde el año </w:t>
      </w:r>
      <w:r w:rsidRPr="00531D54">
        <w:rPr>
          <w:sz w:val="28"/>
          <w:szCs w:val="28"/>
        </w:rPr>
        <w:t xml:space="preserve"> 2012 a raíz de la disputa territorial paramilitar.</w:t>
      </w:r>
    </w:p>
    <w:p w:rsidR="00531D54" w:rsidRPr="00531D54" w:rsidRDefault="00531D54" w:rsidP="00531D54">
      <w:pPr>
        <w:pStyle w:val="Prrafodelista"/>
        <w:rPr>
          <w:sz w:val="28"/>
          <w:szCs w:val="28"/>
        </w:rPr>
      </w:pPr>
    </w:p>
    <w:p w:rsidR="00531D54" w:rsidRPr="00531D54" w:rsidRDefault="00531D54" w:rsidP="00531D54">
      <w:pPr>
        <w:jc w:val="both"/>
        <w:rPr>
          <w:rFonts w:asciiTheme="minorHAnsi" w:hAnsiTheme="minorHAnsi"/>
          <w:sz w:val="28"/>
          <w:szCs w:val="28"/>
        </w:rPr>
      </w:pPr>
      <w:r w:rsidRPr="00531D54">
        <w:rPr>
          <w:rFonts w:asciiTheme="minorHAnsi" w:hAnsiTheme="minorHAnsi"/>
          <w:sz w:val="28"/>
          <w:szCs w:val="28"/>
        </w:rPr>
        <w:t xml:space="preserve">Debido a esta realidad ampliamente documentada por las organizaciones sociales, así como al trabajo de denuncia e incidencia realizado por </w:t>
      </w:r>
      <w:r w:rsidR="006C022F">
        <w:rPr>
          <w:rFonts w:asciiTheme="minorHAnsi" w:hAnsiTheme="minorHAnsi"/>
          <w:sz w:val="28"/>
          <w:szCs w:val="28"/>
        </w:rPr>
        <w:t xml:space="preserve">la Corporación </w:t>
      </w:r>
      <w:r w:rsidRPr="00531D54">
        <w:rPr>
          <w:rFonts w:asciiTheme="minorHAnsi" w:hAnsiTheme="minorHAnsi"/>
          <w:sz w:val="28"/>
          <w:szCs w:val="28"/>
        </w:rPr>
        <w:t>CAHUCOPAN</w:t>
      </w:r>
      <w:r w:rsidR="006C022F">
        <w:rPr>
          <w:rFonts w:asciiTheme="minorHAnsi" w:hAnsiTheme="minorHAnsi"/>
          <w:sz w:val="28"/>
          <w:szCs w:val="28"/>
        </w:rPr>
        <w:t>A ante la Defensoría del Pueblo, produjo que</w:t>
      </w:r>
      <w:r w:rsidRPr="00531D54">
        <w:rPr>
          <w:rFonts w:asciiTheme="minorHAnsi" w:hAnsiTheme="minorHAnsi"/>
          <w:sz w:val="28"/>
          <w:szCs w:val="28"/>
        </w:rPr>
        <w:t xml:space="preserve"> el Sistema de Alertas Tempranas </w:t>
      </w:r>
      <w:r w:rsidR="006C022F">
        <w:rPr>
          <w:rFonts w:asciiTheme="minorHAnsi" w:hAnsiTheme="minorHAnsi"/>
          <w:sz w:val="28"/>
          <w:szCs w:val="28"/>
        </w:rPr>
        <w:t>de esta entidad del ministerio público emitiera</w:t>
      </w:r>
      <w:r w:rsidRPr="00531D54">
        <w:rPr>
          <w:rFonts w:asciiTheme="minorHAnsi" w:hAnsiTheme="minorHAnsi"/>
          <w:sz w:val="28"/>
          <w:szCs w:val="28"/>
        </w:rPr>
        <w:t xml:space="preserve"> el 3 de abril de 2012 el Informe de Riesgo </w:t>
      </w:r>
      <w:r w:rsidRPr="00531D54">
        <w:rPr>
          <w:rFonts w:asciiTheme="minorHAnsi" w:hAnsiTheme="minorHAnsi"/>
          <w:bCs/>
          <w:sz w:val="28"/>
          <w:szCs w:val="28"/>
        </w:rPr>
        <w:t>N° 002-12</w:t>
      </w:r>
      <w:r w:rsidR="006C022F">
        <w:rPr>
          <w:rFonts w:asciiTheme="minorHAnsi" w:hAnsiTheme="minorHAnsi"/>
          <w:bCs/>
          <w:sz w:val="28"/>
          <w:szCs w:val="28"/>
        </w:rPr>
        <w:t xml:space="preserve"> </w:t>
      </w:r>
      <w:r w:rsidRPr="00531D54">
        <w:rPr>
          <w:rFonts w:asciiTheme="minorHAnsi" w:hAnsiTheme="minorHAnsi"/>
          <w:bCs/>
          <w:sz w:val="28"/>
          <w:szCs w:val="28"/>
        </w:rPr>
        <w:t xml:space="preserve">A.I. para los municipios de Zaragoza, Remedios y Segovia, </w:t>
      </w:r>
      <w:r w:rsidRPr="00531D54">
        <w:rPr>
          <w:rFonts w:asciiTheme="minorHAnsi" w:hAnsiTheme="minorHAnsi"/>
          <w:sz w:val="28"/>
          <w:szCs w:val="28"/>
        </w:rPr>
        <w:t xml:space="preserve">en el cual se alertó sobre la situación de </w:t>
      </w:r>
      <w:r w:rsidRPr="00531D54">
        <w:rPr>
          <w:rFonts w:asciiTheme="minorHAnsi" w:hAnsiTheme="minorHAnsi"/>
          <w:sz w:val="28"/>
          <w:szCs w:val="28"/>
        </w:rPr>
        <w:lastRenderedPageBreak/>
        <w:t xml:space="preserve">alto riesgo en la cual se encuentra la población civil y sus organizaciones de base. </w:t>
      </w:r>
    </w:p>
    <w:p w:rsidR="00531D54" w:rsidRPr="00531D54" w:rsidRDefault="00531D54" w:rsidP="00531D54">
      <w:pPr>
        <w:jc w:val="both"/>
        <w:rPr>
          <w:rFonts w:asciiTheme="minorHAnsi" w:hAnsiTheme="minorHAnsi"/>
          <w:sz w:val="28"/>
          <w:szCs w:val="28"/>
        </w:rPr>
      </w:pPr>
    </w:p>
    <w:p w:rsidR="00531D54" w:rsidRPr="00531D54" w:rsidRDefault="00531D54" w:rsidP="00531D54">
      <w:pPr>
        <w:jc w:val="both"/>
        <w:rPr>
          <w:rFonts w:asciiTheme="minorHAnsi" w:hAnsiTheme="minorHAnsi"/>
          <w:sz w:val="28"/>
          <w:szCs w:val="28"/>
        </w:rPr>
      </w:pPr>
      <w:r w:rsidRPr="00531D54">
        <w:rPr>
          <w:rFonts w:asciiTheme="minorHAnsi" w:hAnsiTheme="minorHAnsi"/>
          <w:sz w:val="28"/>
          <w:szCs w:val="28"/>
        </w:rPr>
        <w:t xml:space="preserve">Este informe, emitió además una serie de recomendaciones que debían ser adoptadas por las entidades del orden nacional, regional y local para mitigar el escenario de riesgo y brindar garantías para la protección de los derechos humanos de las comunidades rurales y </w:t>
      </w:r>
      <w:r w:rsidR="006C022F">
        <w:rPr>
          <w:rFonts w:asciiTheme="minorHAnsi" w:hAnsiTheme="minorHAnsi"/>
          <w:sz w:val="28"/>
          <w:szCs w:val="28"/>
        </w:rPr>
        <w:t>urbanas de los tres municipios; s</w:t>
      </w:r>
      <w:r w:rsidRPr="00531D54">
        <w:rPr>
          <w:rFonts w:asciiTheme="minorHAnsi" w:hAnsiTheme="minorHAnsi"/>
          <w:sz w:val="28"/>
          <w:szCs w:val="28"/>
        </w:rPr>
        <w:t xml:space="preserve">in embargo hoy, </w:t>
      </w:r>
      <w:r w:rsidR="00944DD9">
        <w:rPr>
          <w:rFonts w:asciiTheme="minorHAnsi" w:hAnsiTheme="minorHAnsi"/>
          <w:sz w:val="28"/>
          <w:szCs w:val="28"/>
        </w:rPr>
        <w:t xml:space="preserve">después de </w:t>
      </w:r>
      <w:r w:rsidR="006862D9" w:rsidRPr="006862D9">
        <w:rPr>
          <w:rFonts w:asciiTheme="minorHAnsi" w:hAnsiTheme="minorHAnsi"/>
          <w:sz w:val="28"/>
          <w:szCs w:val="28"/>
        </w:rPr>
        <w:t>once</w:t>
      </w:r>
      <w:r w:rsidR="00944DD9" w:rsidRPr="006862D9">
        <w:rPr>
          <w:rFonts w:asciiTheme="minorHAnsi" w:hAnsiTheme="minorHAnsi"/>
          <w:sz w:val="28"/>
          <w:szCs w:val="28"/>
        </w:rPr>
        <w:t xml:space="preserve"> (11</w:t>
      </w:r>
      <w:r w:rsidRPr="006862D9">
        <w:rPr>
          <w:rFonts w:asciiTheme="minorHAnsi" w:hAnsiTheme="minorHAnsi"/>
          <w:sz w:val="28"/>
          <w:szCs w:val="28"/>
        </w:rPr>
        <w:t xml:space="preserve">) </w:t>
      </w:r>
      <w:r w:rsidRPr="00531D54">
        <w:rPr>
          <w:rFonts w:asciiTheme="minorHAnsi" w:hAnsiTheme="minorHAnsi"/>
          <w:sz w:val="28"/>
          <w:szCs w:val="28"/>
        </w:rPr>
        <w:t xml:space="preserve">meses de emitido el Informe no ha habido ninguna respuesta efectiva por parte de las </w:t>
      </w:r>
      <w:r w:rsidR="006C022F">
        <w:rPr>
          <w:rFonts w:asciiTheme="minorHAnsi" w:hAnsiTheme="minorHAnsi"/>
          <w:sz w:val="28"/>
          <w:szCs w:val="28"/>
        </w:rPr>
        <w:t>autoridades competentes</w:t>
      </w:r>
      <w:r w:rsidR="003D0441">
        <w:rPr>
          <w:rFonts w:asciiTheme="minorHAnsi" w:hAnsiTheme="minorHAnsi"/>
          <w:sz w:val="28"/>
          <w:szCs w:val="28"/>
        </w:rPr>
        <w:t>,</w:t>
      </w:r>
      <w:r w:rsidRPr="00531D54">
        <w:rPr>
          <w:rFonts w:asciiTheme="minorHAnsi" w:hAnsiTheme="minorHAnsi"/>
          <w:sz w:val="28"/>
          <w:szCs w:val="28"/>
        </w:rPr>
        <w:t xml:space="preserve"> de forma que la población se encuentra en estado de vulnerabilidad manifiesta aumentado por la total desconfianza sobre la institucionalidad local y departamental, así como frente a las fuerzas militares y de policía.    </w:t>
      </w:r>
    </w:p>
    <w:p w:rsidR="00531D54" w:rsidRPr="00531D54" w:rsidRDefault="00531D54" w:rsidP="00531D54">
      <w:pPr>
        <w:jc w:val="center"/>
        <w:rPr>
          <w:rFonts w:asciiTheme="minorHAnsi" w:hAnsiTheme="minorHAnsi"/>
          <w:sz w:val="28"/>
          <w:szCs w:val="28"/>
        </w:rPr>
      </w:pPr>
    </w:p>
    <w:p w:rsidR="00531D54" w:rsidRPr="00531D54" w:rsidRDefault="00531D54" w:rsidP="00531D54">
      <w:pPr>
        <w:jc w:val="center"/>
        <w:rPr>
          <w:rFonts w:asciiTheme="minorHAnsi" w:hAnsiTheme="minorHAnsi"/>
          <w:sz w:val="28"/>
          <w:szCs w:val="28"/>
        </w:rPr>
      </w:pPr>
    </w:p>
    <w:p w:rsidR="00531D54" w:rsidRDefault="00531D54" w:rsidP="00531D54">
      <w:pPr>
        <w:jc w:val="center"/>
        <w:rPr>
          <w:rFonts w:asciiTheme="minorHAnsi" w:hAnsiTheme="minorHAnsi"/>
          <w:sz w:val="28"/>
          <w:szCs w:val="28"/>
        </w:rPr>
      </w:pPr>
    </w:p>
    <w:p w:rsidR="004171F4" w:rsidRDefault="004171F4" w:rsidP="004171F4">
      <w:pPr>
        <w:jc w:val="both"/>
        <w:rPr>
          <w:rFonts w:asciiTheme="minorHAnsi" w:hAnsiTheme="minorHAnsi"/>
          <w:sz w:val="28"/>
          <w:szCs w:val="28"/>
        </w:rPr>
      </w:pPr>
    </w:p>
    <w:p w:rsidR="00BB36CF" w:rsidRDefault="00BB36CF" w:rsidP="004171F4">
      <w:pPr>
        <w:jc w:val="both"/>
        <w:rPr>
          <w:rFonts w:asciiTheme="minorHAnsi" w:hAnsiTheme="minorHAnsi"/>
          <w:sz w:val="28"/>
          <w:szCs w:val="28"/>
        </w:rPr>
      </w:pPr>
    </w:p>
    <w:p w:rsidR="00BB36CF" w:rsidRDefault="00BB36CF" w:rsidP="004171F4">
      <w:pPr>
        <w:jc w:val="both"/>
        <w:rPr>
          <w:rFonts w:asciiTheme="minorHAnsi" w:hAnsiTheme="minorHAnsi"/>
          <w:sz w:val="28"/>
          <w:szCs w:val="28"/>
        </w:rPr>
      </w:pPr>
    </w:p>
    <w:p w:rsidR="0059295D" w:rsidRDefault="004171F4" w:rsidP="004171F4">
      <w:pPr>
        <w:jc w:val="both"/>
        <w:rPr>
          <w:rFonts w:asciiTheme="minorHAnsi" w:hAnsiTheme="minorHAnsi"/>
          <w:sz w:val="28"/>
          <w:szCs w:val="28"/>
        </w:rPr>
      </w:pPr>
      <w:r>
        <w:rPr>
          <w:rFonts w:asciiTheme="minorHAnsi" w:hAnsiTheme="minorHAnsi"/>
          <w:sz w:val="28"/>
          <w:szCs w:val="28"/>
        </w:rPr>
        <w:t xml:space="preserve"> </w:t>
      </w: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4171F4">
      <w:pPr>
        <w:jc w:val="both"/>
        <w:rPr>
          <w:rFonts w:asciiTheme="minorHAnsi" w:hAnsiTheme="minorHAnsi"/>
          <w:sz w:val="28"/>
          <w:szCs w:val="28"/>
        </w:rPr>
      </w:pPr>
    </w:p>
    <w:p w:rsidR="001078D0" w:rsidRDefault="001078D0" w:rsidP="001078D0">
      <w:pPr>
        <w:jc w:val="center"/>
        <w:rPr>
          <w:rFonts w:asciiTheme="minorHAnsi" w:hAnsiTheme="minorHAnsi"/>
          <w:sz w:val="28"/>
          <w:szCs w:val="28"/>
        </w:rPr>
      </w:pPr>
    </w:p>
    <w:p w:rsidR="001078D0" w:rsidRPr="001078D0" w:rsidRDefault="001078D0" w:rsidP="001078D0">
      <w:pPr>
        <w:jc w:val="center"/>
        <w:rPr>
          <w:rFonts w:asciiTheme="minorHAnsi" w:hAnsiTheme="minorHAnsi"/>
          <w:b/>
          <w:sz w:val="28"/>
          <w:szCs w:val="28"/>
        </w:rPr>
      </w:pPr>
      <w:r w:rsidRPr="001078D0">
        <w:rPr>
          <w:rFonts w:asciiTheme="minorHAnsi" w:hAnsiTheme="minorHAnsi"/>
          <w:b/>
          <w:sz w:val="28"/>
          <w:szCs w:val="28"/>
        </w:rPr>
        <w:t xml:space="preserve">DESARROLLO DE LA </w:t>
      </w:r>
      <w:r w:rsidR="00A65D2A" w:rsidRPr="001078D0">
        <w:rPr>
          <w:rFonts w:asciiTheme="minorHAnsi" w:hAnsiTheme="minorHAnsi"/>
          <w:b/>
          <w:sz w:val="28"/>
          <w:szCs w:val="28"/>
        </w:rPr>
        <w:t>COMISIÓN</w:t>
      </w:r>
      <w:r w:rsidRPr="001078D0">
        <w:rPr>
          <w:rFonts w:asciiTheme="minorHAnsi" w:hAnsiTheme="minorHAnsi"/>
          <w:b/>
          <w:sz w:val="28"/>
          <w:szCs w:val="28"/>
        </w:rPr>
        <w:t xml:space="preserve"> DE </w:t>
      </w:r>
      <w:r w:rsidR="00A65D2A" w:rsidRPr="001078D0">
        <w:rPr>
          <w:rFonts w:asciiTheme="minorHAnsi" w:hAnsiTheme="minorHAnsi"/>
          <w:b/>
          <w:sz w:val="28"/>
          <w:szCs w:val="28"/>
        </w:rPr>
        <w:t>VERIFICACIÓN</w:t>
      </w:r>
    </w:p>
    <w:p w:rsidR="001078D0" w:rsidRDefault="001078D0" w:rsidP="004171F4">
      <w:pPr>
        <w:jc w:val="both"/>
        <w:rPr>
          <w:rFonts w:asciiTheme="minorHAnsi" w:hAnsiTheme="minorHAnsi"/>
          <w:b/>
          <w:sz w:val="28"/>
          <w:szCs w:val="28"/>
        </w:rPr>
      </w:pPr>
    </w:p>
    <w:p w:rsidR="00945AC4" w:rsidRDefault="00945AC4" w:rsidP="004171F4">
      <w:pPr>
        <w:jc w:val="both"/>
        <w:rPr>
          <w:rFonts w:asciiTheme="minorHAnsi" w:hAnsiTheme="minorHAnsi"/>
          <w:b/>
          <w:sz w:val="28"/>
          <w:szCs w:val="28"/>
        </w:rPr>
      </w:pPr>
    </w:p>
    <w:p w:rsidR="00945AC4" w:rsidRDefault="00945AC4" w:rsidP="004171F4">
      <w:pPr>
        <w:jc w:val="both"/>
        <w:rPr>
          <w:rFonts w:asciiTheme="minorHAnsi" w:hAnsiTheme="minorHAnsi"/>
          <w:b/>
          <w:sz w:val="28"/>
          <w:szCs w:val="28"/>
        </w:rPr>
      </w:pPr>
      <w:r>
        <w:rPr>
          <w:rFonts w:asciiTheme="minorHAnsi" w:hAnsiTheme="minorHAnsi"/>
          <w:b/>
          <w:sz w:val="28"/>
          <w:szCs w:val="28"/>
        </w:rPr>
        <w:t xml:space="preserve">Preparatoria </w:t>
      </w:r>
      <w:r w:rsidR="00B71FF1">
        <w:rPr>
          <w:rFonts w:asciiTheme="minorHAnsi" w:hAnsiTheme="minorHAnsi"/>
          <w:b/>
          <w:sz w:val="28"/>
          <w:szCs w:val="28"/>
        </w:rPr>
        <w:t xml:space="preserve"> </w:t>
      </w:r>
    </w:p>
    <w:p w:rsidR="00945AC4" w:rsidRPr="00945AC4" w:rsidRDefault="00945AC4" w:rsidP="004171F4">
      <w:pPr>
        <w:jc w:val="both"/>
        <w:rPr>
          <w:rFonts w:asciiTheme="minorHAnsi" w:hAnsiTheme="minorHAnsi"/>
          <w:sz w:val="28"/>
          <w:szCs w:val="28"/>
        </w:rPr>
      </w:pPr>
      <w:r w:rsidRPr="00945AC4">
        <w:rPr>
          <w:rFonts w:asciiTheme="minorHAnsi" w:hAnsiTheme="minorHAnsi"/>
          <w:sz w:val="28"/>
          <w:szCs w:val="28"/>
        </w:rPr>
        <w:t>Reunión de convocatoria y preparación el día</w:t>
      </w:r>
      <w:r>
        <w:rPr>
          <w:rFonts w:asciiTheme="minorHAnsi" w:hAnsiTheme="minorHAnsi"/>
          <w:sz w:val="28"/>
          <w:szCs w:val="28"/>
        </w:rPr>
        <w:t xml:space="preserve"> 2 de marzo</w:t>
      </w:r>
      <w:r w:rsidR="006C022F">
        <w:rPr>
          <w:rFonts w:asciiTheme="minorHAnsi" w:hAnsiTheme="minorHAnsi"/>
          <w:sz w:val="28"/>
          <w:szCs w:val="28"/>
        </w:rPr>
        <w:t xml:space="preserve"> del año en curso</w:t>
      </w:r>
      <w:r w:rsidRPr="00945AC4">
        <w:rPr>
          <w:rFonts w:asciiTheme="minorHAnsi" w:hAnsiTheme="minorHAnsi"/>
          <w:sz w:val="28"/>
          <w:szCs w:val="28"/>
        </w:rPr>
        <w:t xml:space="preserve"> </w:t>
      </w:r>
      <w:r>
        <w:rPr>
          <w:rFonts w:asciiTheme="minorHAnsi" w:hAnsiTheme="minorHAnsi"/>
          <w:sz w:val="28"/>
          <w:szCs w:val="28"/>
        </w:rPr>
        <w:t>en la ciudad de Barrancabermeja</w:t>
      </w:r>
      <w:r w:rsidR="006C022F">
        <w:rPr>
          <w:rFonts w:asciiTheme="minorHAnsi" w:hAnsiTheme="minorHAnsi"/>
          <w:sz w:val="28"/>
          <w:szCs w:val="28"/>
        </w:rPr>
        <w:t xml:space="preserve"> (Santander)</w:t>
      </w:r>
      <w:r>
        <w:rPr>
          <w:rFonts w:asciiTheme="minorHAnsi" w:hAnsiTheme="minorHAnsi"/>
          <w:sz w:val="28"/>
          <w:szCs w:val="28"/>
        </w:rPr>
        <w:t>.</w:t>
      </w:r>
    </w:p>
    <w:p w:rsidR="00945AC4" w:rsidRDefault="00945AC4" w:rsidP="004171F4">
      <w:pPr>
        <w:jc w:val="both"/>
        <w:rPr>
          <w:rFonts w:asciiTheme="minorHAnsi" w:hAnsiTheme="minorHAnsi"/>
          <w:b/>
          <w:sz w:val="28"/>
          <w:szCs w:val="28"/>
        </w:rPr>
      </w:pPr>
    </w:p>
    <w:p w:rsidR="00945AC4" w:rsidRDefault="00945AC4" w:rsidP="004171F4">
      <w:pPr>
        <w:jc w:val="both"/>
        <w:rPr>
          <w:rFonts w:asciiTheme="minorHAnsi" w:hAnsiTheme="minorHAnsi"/>
          <w:b/>
          <w:sz w:val="28"/>
          <w:szCs w:val="28"/>
        </w:rPr>
      </w:pPr>
      <w:r>
        <w:rPr>
          <w:rFonts w:asciiTheme="minorHAnsi" w:hAnsiTheme="minorHAnsi"/>
          <w:b/>
          <w:sz w:val="28"/>
          <w:szCs w:val="28"/>
        </w:rPr>
        <w:t>Recorrido</w:t>
      </w:r>
      <w:r w:rsidR="00B71FF1">
        <w:rPr>
          <w:rFonts w:asciiTheme="minorHAnsi" w:hAnsiTheme="minorHAnsi"/>
          <w:b/>
          <w:sz w:val="28"/>
          <w:szCs w:val="28"/>
        </w:rPr>
        <w:t xml:space="preserve"> – primer día   marzo 3 de 2013</w:t>
      </w:r>
    </w:p>
    <w:p w:rsidR="006C022F" w:rsidRDefault="006C022F" w:rsidP="004171F4">
      <w:pPr>
        <w:jc w:val="both"/>
        <w:rPr>
          <w:rFonts w:asciiTheme="minorHAnsi" w:hAnsiTheme="minorHAnsi"/>
          <w:sz w:val="28"/>
          <w:szCs w:val="28"/>
        </w:rPr>
      </w:pPr>
    </w:p>
    <w:p w:rsidR="00B71FF1" w:rsidRDefault="00945AC4" w:rsidP="004171F4">
      <w:pPr>
        <w:jc w:val="both"/>
        <w:rPr>
          <w:rFonts w:asciiTheme="minorHAnsi" w:hAnsiTheme="minorHAnsi"/>
          <w:sz w:val="28"/>
          <w:szCs w:val="28"/>
        </w:rPr>
      </w:pPr>
      <w:r w:rsidRPr="00945AC4">
        <w:rPr>
          <w:rFonts w:asciiTheme="minorHAnsi" w:hAnsiTheme="minorHAnsi"/>
          <w:sz w:val="28"/>
          <w:szCs w:val="28"/>
        </w:rPr>
        <w:t xml:space="preserve">Salida  de la ciudad de Barrancabermeja </w:t>
      </w:r>
      <w:r>
        <w:rPr>
          <w:rFonts w:asciiTheme="minorHAnsi" w:hAnsiTheme="minorHAnsi"/>
          <w:sz w:val="28"/>
          <w:szCs w:val="28"/>
        </w:rPr>
        <w:t xml:space="preserve"> a la vereda san francisco jurisdicción del municipio de Yondo Antioquia</w:t>
      </w:r>
      <w:r w:rsidR="00A65D2A">
        <w:rPr>
          <w:rFonts w:asciiTheme="minorHAnsi" w:hAnsiTheme="minorHAnsi"/>
          <w:sz w:val="28"/>
          <w:szCs w:val="28"/>
        </w:rPr>
        <w:t xml:space="preserve">. </w:t>
      </w:r>
      <w:r>
        <w:rPr>
          <w:rFonts w:asciiTheme="minorHAnsi" w:hAnsiTheme="minorHAnsi"/>
          <w:sz w:val="28"/>
          <w:szCs w:val="28"/>
        </w:rPr>
        <w:t>Posteriormente</w:t>
      </w:r>
      <w:r w:rsidR="00A65D2A">
        <w:rPr>
          <w:rFonts w:asciiTheme="minorHAnsi" w:hAnsiTheme="minorHAnsi"/>
          <w:sz w:val="28"/>
          <w:szCs w:val="28"/>
        </w:rPr>
        <w:t xml:space="preserve"> la comisión de</w:t>
      </w:r>
      <w:r w:rsidR="006C022F">
        <w:rPr>
          <w:rFonts w:asciiTheme="minorHAnsi" w:hAnsiTheme="minorHAnsi"/>
          <w:sz w:val="28"/>
          <w:szCs w:val="28"/>
        </w:rPr>
        <w:t xml:space="preserve"> verificación se trasladó a la V</w:t>
      </w:r>
      <w:r w:rsidR="00A65D2A">
        <w:rPr>
          <w:rFonts w:asciiTheme="minorHAnsi" w:hAnsiTheme="minorHAnsi"/>
          <w:sz w:val="28"/>
          <w:szCs w:val="28"/>
        </w:rPr>
        <w:t xml:space="preserve">ereda </w:t>
      </w:r>
      <w:r>
        <w:rPr>
          <w:rFonts w:asciiTheme="minorHAnsi" w:hAnsiTheme="minorHAnsi"/>
          <w:sz w:val="28"/>
          <w:szCs w:val="28"/>
        </w:rPr>
        <w:t xml:space="preserve"> Puerto Nuevo Ité</w:t>
      </w:r>
      <w:r w:rsidR="00A65D2A">
        <w:rPr>
          <w:rFonts w:asciiTheme="minorHAnsi" w:hAnsiTheme="minorHAnsi"/>
          <w:sz w:val="28"/>
          <w:szCs w:val="28"/>
        </w:rPr>
        <w:t xml:space="preserve"> jurisdicción de Remedios Antioquia,</w:t>
      </w:r>
      <w:r w:rsidR="006C022F">
        <w:rPr>
          <w:rFonts w:asciiTheme="minorHAnsi" w:hAnsiTheme="minorHAnsi"/>
          <w:sz w:val="28"/>
          <w:szCs w:val="28"/>
        </w:rPr>
        <w:t xml:space="preserve">  donde se suma </w:t>
      </w:r>
      <w:r w:rsidR="00B71FF1">
        <w:rPr>
          <w:rFonts w:asciiTheme="minorHAnsi" w:hAnsiTheme="minorHAnsi"/>
          <w:sz w:val="28"/>
          <w:szCs w:val="28"/>
        </w:rPr>
        <w:t>parte</w:t>
      </w:r>
      <w:r w:rsidR="0051473B">
        <w:rPr>
          <w:rFonts w:asciiTheme="minorHAnsi" w:hAnsiTheme="minorHAnsi"/>
          <w:sz w:val="28"/>
          <w:szCs w:val="28"/>
        </w:rPr>
        <w:t xml:space="preserve"> de la comunidad habitante esta</w:t>
      </w:r>
      <w:r w:rsidR="00B71FF1">
        <w:rPr>
          <w:rFonts w:asciiTheme="minorHAnsi" w:hAnsiTheme="minorHAnsi"/>
          <w:sz w:val="28"/>
          <w:szCs w:val="28"/>
        </w:rPr>
        <w:t xml:space="preserve"> vereda</w:t>
      </w:r>
      <w:r w:rsidR="0051473B">
        <w:rPr>
          <w:rFonts w:asciiTheme="minorHAnsi" w:hAnsiTheme="minorHAnsi"/>
          <w:sz w:val="28"/>
          <w:szCs w:val="28"/>
        </w:rPr>
        <w:t xml:space="preserve"> </w:t>
      </w:r>
      <w:r w:rsidR="00A65D2A">
        <w:rPr>
          <w:rFonts w:asciiTheme="minorHAnsi" w:hAnsiTheme="minorHAnsi"/>
          <w:sz w:val="28"/>
          <w:szCs w:val="28"/>
        </w:rPr>
        <w:t xml:space="preserve">para acompañar a la comisión </w:t>
      </w:r>
      <w:r w:rsidR="006C022F">
        <w:rPr>
          <w:rFonts w:asciiTheme="minorHAnsi" w:hAnsiTheme="minorHAnsi"/>
          <w:sz w:val="28"/>
          <w:szCs w:val="28"/>
        </w:rPr>
        <w:t xml:space="preserve"> en su desplazamiento hasta la Vereda Ojos C</w:t>
      </w:r>
      <w:r w:rsidR="00A65D2A">
        <w:rPr>
          <w:rFonts w:asciiTheme="minorHAnsi" w:hAnsiTheme="minorHAnsi"/>
          <w:sz w:val="28"/>
          <w:szCs w:val="28"/>
        </w:rPr>
        <w:t>laros</w:t>
      </w:r>
      <w:r w:rsidR="006C022F">
        <w:rPr>
          <w:rFonts w:asciiTheme="minorHAnsi" w:hAnsiTheme="minorHAnsi"/>
          <w:sz w:val="28"/>
          <w:szCs w:val="28"/>
        </w:rPr>
        <w:t>, sitio de ocurrencia de los hechos</w:t>
      </w:r>
      <w:r w:rsidR="00A65D2A">
        <w:rPr>
          <w:rFonts w:asciiTheme="minorHAnsi" w:hAnsiTheme="minorHAnsi"/>
          <w:sz w:val="28"/>
          <w:szCs w:val="28"/>
        </w:rPr>
        <w:t>.</w:t>
      </w:r>
    </w:p>
    <w:p w:rsidR="00B71FF1" w:rsidRDefault="00B71FF1" w:rsidP="004171F4">
      <w:pPr>
        <w:jc w:val="both"/>
        <w:rPr>
          <w:rFonts w:asciiTheme="minorHAnsi" w:hAnsiTheme="minorHAnsi"/>
          <w:sz w:val="28"/>
          <w:szCs w:val="28"/>
        </w:rPr>
      </w:pPr>
      <w:r>
        <w:rPr>
          <w:rFonts w:asciiTheme="minorHAnsi" w:hAnsiTheme="minorHAnsi"/>
          <w:sz w:val="28"/>
          <w:szCs w:val="28"/>
        </w:rPr>
        <w:t xml:space="preserve"> </w:t>
      </w:r>
    </w:p>
    <w:p w:rsidR="00B71FF1" w:rsidRDefault="00B71FF1" w:rsidP="00B71FF1">
      <w:pPr>
        <w:pStyle w:val="Default"/>
        <w:rPr>
          <w:rFonts w:asciiTheme="minorHAnsi" w:hAnsiTheme="minorHAnsi"/>
          <w:b/>
          <w:sz w:val="28"/>
          <w:szCs w:val="28"/>
        </w:rPr>
      </w:pPr>
      <w:r w:rsidRPr="00B71FF1">
        <w:rPr>
          <w:rFonts w:asciiTheme="minorHAnsi" w:hAnsiTheme="minorHAnsi"/>
          <w:b/>
          <w:sz w:val="28"/>
          <w:szCs w:val="28"/>
        </w:rPr>
        <w:t>Segundo día</w:t>
      </w:r>
      <w:r>
        <w:rPr>
          <w:rFonts w:asciiTheme="minorHAnsi" w:hAnsiTheme="minorHAnsi"/>
          <w:b/>
          <w:sz w:val="28"/>
          <w:szCs w:val="28"/>
        </w:rPr>
        <w:t xml:space="preserve"> marzo 4 de 2013</w:t>
      </w:r>
    </w:p>
    <w:p w:rsidR="00B71FF1" w:rsidRDefault="00B71FF1" w:rsidP="00B71FF1">
      <w:pPr>
        <w:pStyle w:val="Default"/>
        <w:rPr>
          <w:rFonts w:asciiTheme="minorHAnsi" w:hAnsiTheme="minorHAnsi"/>
          <w:b/>
          <w:sz w:val="28"/>
          <w:szCs w:val="28"/>
        </w:rPr>
      </w:pPr>
    </w:p>
    <w:p w:rsidR="00B71FF1" w:rsidRDefault="00B71FF1" w:rsidP="00B71FF1">
      <w:pPr>
        <w:pStyle w:val="Default"/>
        <w:rPr>
          <w:rFonts w:asciiTheme="minorHAnsi" w:hAnsiTheme="minorHAnsi"/>
          <w:b/>
          <w:sz w:val="28"/>
          <w:szCs w:val="28"/>
        </w:rPr>
      </w:pPr>
      <w:r>
        <w:rPr>
          <w:rFonts w:asciiTheme="minorHAnsi" w:hAnsiTheme="minorHAnsi"/>
          <w:b/>
          <w:sz w:val="28"/>
          <w:szCs w:val="28"/>
        </w:rPr>
        <w:t xml:space="preserve">Primer momento </w:t>
      </w:r>
    </w:p>
    <w:p w:rsidR="00F96720" w:rsidRDefault="00F96720" w:rsidP="00F96720">
      <w:pPr>
        <w:pStyle w:val="Default"/>
        <w:jc w:val="both"/>
        <w:rPr>
          <w:rFonts w:asciiTheme="minorHAnsi" w:hAnsiTheme="minorHAnsi"/>
          <w:sz w:val="28"/>
          <w:szCs w:val="28"/>
        </w:rPr>
      </w:pPr>
    </w:p>
    <w:p w:rsidR="00F96720" w:rsidRDefault="00B71FF1" w:rsidP="00F96720">
      <w:pPr>
        <w:pStyle w:val="Default"/>
        <w:jc w:val="both"/>
        <w:rPr>
          <w:rFonts w:asciiTheme="minorHAnsi" w:hAnsiTheme="minorHAnsi"/>
          <w:sz w:val="28"/>
          <w:szCs w:val="28"/>
        </w:rPr>
      </w:pPr>
      <w:r w:rsidRPr="00B71FF1">
        <w:rPr>
          <w:rFonts w:asciiTheme="minorHAnsi" w:hAnsiTheme="minorHAnsi"/>
          <w:sz w:val="28"/>
          <w:szCs w:val="28"/>
        </w:rPr>
        <w:t>Instalación de la comisión de verificación en la vereda ojos claros</w:t>
      </w:r>
      <w:r w:rsidR="0051473B">
        <w:rPr>
          <w:rFonts w:asciiTheme="minorHAnsi" w:hAnsiTheme="minorHAnsi"/>
          <w:sz w:val="28"/>
          <w:szCs w:val="28"/>
        </w:rPr>
        <w:t xml:space="preserve"> a cargo de la Corporación CAHUCOPANA</w:t>
      </w:r>
      <w:r w:rsidR="00267329">
        <w:rPr>
          <w:rFonts w:asciiTheme="minorHAnsi" w:hAnsiTheme="minorHAnsi"/>
          <w:sz w:val="28"/>
          <w:szCs w:val="28"/>
        </w:rPr>
        <w:t>;</w:t>
      </w:r>
      <w:r>
        <w:rPr>
          <w:rFonts w:asciiTheme="minorHAnsi" w:hAnsiTheme="minorHAnsi"/>
          <w:sz w:val="28"/>
          <w:szCs w:val="28"/>
        </w:rPr>
        <w:t xml:space="preserve"> bienvenida y presentación de los delegados </w:t>
      </w:r>
      <w:r w:rsidRPr="00B71FF1">
        <w:rPr>
          <w:rFonts w:asciiTheme="minorHAnsi" w:hAnsiTheme="minorHAnsi"/>
          <w:sz w:val="28"/>
          <w:szCs w:val="28"/>
        </w:rPr>
        <w:t xml:space="preserve"> </w:t>
      </w:r>
      <w:r w:rsidR="00267329">
        <w:rPr>
          <w:rFonts w:asciiTheme="minorHAnsi" w:hAnsiTheme="minorHAnsi"/>
          <w:sz w:val="28"/>
          <w:szCs w:val="28"/>
        </w:rPr>
        <w:t xml:space="preserve"> y participantes en general; </w:t>
      </w:r>
      <w:r w:rsidR="0051473B">
        <w:rPr>
          <w:rFonts w:asciiTheme="minorHAnsi" w:hAnsiTheme="minorHAnsi"/>
          <w:sz w:val="28"/>
          <w:szCs w:val="28"/>
        </w:rPr>
        <w:t xml:space="preserve">presentación de los objetivos a desarrollar por esta comisión; </w:t>
      </w:r>
      <w:r>
        <w:rPr>
          <w:rFonts w:asciiTheme="minorHAnsi" w:hAnsiTheme="minorHAnsi"/>
          <w:sz w:val="28"/>
          <w:szCs w:val="28"/>
        </w:rPr>
        <w:t xml:space="preserve">testimonio del señor Lorenzo Camacho y su </w:t>
      </w:r>
      <w:r w:rsidR="00D73AA4">
        <w:rPr>
          <w:rFonts w:asciiTheme="minorHAnsi" w:hAnsiTheme="minorHAnsi"/>
          <w:sz w:val="28"/>
          <w:szCs w:val="28"/>
        </w:rPr>
        <w:t>familia</w:t>
      </w:r>
      <w:r w:rsidR="00267329">
        <w:rPr>
          <w:rFonts w:asciiTheme="minorHAnsi" w:hAnsiTheme="minorHAnsi"/>
          <w:sz w:val="28"/>
          <w:szCs w:val="28"/>
        </w:rPr>
        <w:t>,</w:t>
      </w:r>
      <w:r w:rsidR="00D73AA4">
        <w:rPr>
          <w:rFonts w:asciiTheme="minorHAnsi" w:hAnsiTheme="minorHAnsi"/>
          <w:sz w:val="28"/>
          <w:szCs w:val="28"/>
        </w:rPr>
        <w:t xml:space="preserve"> quienes son  los </w:t>
      </w:r>
      <w:r>
        <w:rPr>
          <w:rFonts w:asciiTheme="minorHAnsi" w:hAnsiTheme="minorHAnsi"/>
          <w:sz w:val="28"/>
          <w:szCs w:val="28"/>
        </w:rPr>
        <w:t xml:space="preserve"> propietarios de la finca donde se dieron los hechos  del </w:t>
      </w:r>
      <w:r w:rsidR="0051473B">
        <w:rPr>
          <w:rFonts w:asciiTheme="minorHAnsi" w:hAnsiTheme="minorHAnsi"/>
          <w:sz w:val="28"/>
          <w:szCs w:val="28"/>
        </w:rPr>
        <w:t>bombardeo;</w:t>
      </w:r>
      <w:r>
        <w:rPr>
          <w:rFonts w:asciiTheme="minorHAnsi" w:hAnsiTheme="minorHAnsi"/>
          <w:sz w:val="28"/>
          <w:szCs w:val="28"/>
        </w:rPr>
        <w:t xml:space="preserve">  espacio de recolección de denuncias  frente a la situación de derechos Humanos </w:t>
      </w:r>
      <w:r w:rsidR="00F96720">
        <w:rPr>
          <w:rFonts w:asciiTheme="minorHAnsi" w:hAnsiTheme="minorHAnsi"/>
          <w:sz w:val="28"/>
          <w:szCs w:val="28"/>
        </w:rPr>
        <w:t xml:space="preserve"> e </w:t>
      </w:r>
      <w:r w:rsidR="00D73AA4">
        <w:rPr>
          <w:rFonts w:asciiTheme="minorHAnsi" w:hAnsiTheme="minorHAnsi"/>
          <w:sz w:val="28"/>
          <w:szCs w:val="28"/>
        </w:rPr>
        <w:t xml:space="preserve">infracciones </w:t>
      </w:r>
      <w:r w:rsidR="00F96720">
        <w:rPr>
          <w:rFonts w:asciiTheme="minorHAnsi" w:hAnsiTheme="minorHAnsi"/>
          <w:sz w:val="28"/>
          <w:szCs w:val="28"/>
        </w:rPr>
        <w:t xml:space="preserve"> al derecho internacional Humanitario por los continuos bombardeos  en la zona.</w:t>
      </w:r>
      <w:r w:rsidR="00267329">
        <w:rPr>
          <w:rFonts w:asciiTheme="minorHAnsi" w:hAnsiTheme="minorHAnsi"/>
          <w:sz w:val="28"/>
          <w:szCs w:val="28"/>
        </w:rPr>
        <w:t xml:space="preserve"> </w:t>
      </w:r>
      <w:r w:rsidR="00F96720">
        <w:rPr>
          <w:rFonts w:asciiTheme="minorHAnsi" w:hAnsiTheme="minorHAnsi"/>
          <w:sz w:val="28"/>
          <w:szCs w:val="28"/>
        </w:rPr>
        <w:t xml:space="preserve">Durante este espacio </w:t>
      </w:r>
      <w:r w:rsidR="00267329">
        <w:rPr>
          <w:rFonts w:asciiTheme="minorHAnsi" w:hAnsiTheme="minorHAnsi"/>
          <w:sz w:val="28"/>
          <w:szCs w:val="28"/>
        </w:rPr>
        <w:t xml:space="preserve"> se llevó a cabo por parte de la comunidad un relato de antecedentes de hechos similares  ocurridos en esta  zona del Nordeste Antioqueño, </w:t>
      </w:r>
      <w:r w:rsidR="00F96720">
        <w:rPr>
          <w:rFonts w:asciiTheme="minorHAnsi" w:hAnsiTheme="minorHAnsi"/>
          <w:sz w:val="28"/>
          <w:szCs w:val="28"/>
        </w:rPr>
        <w:t xml:space="preserve">se </w:t>
      </w:r>
      <w:r w:rsidR="00D73AA4">
        <w:rPr>
          <w:rFonts w:asciiTheme="minorHAnsi" w:hAnsiTheme="minorHAnsi"/>
          <w:sz w:val="28"/>
          <w:szCs w:val="28"/>
        </w:rPr>
        <w:t>documentó</w:t>
      </w:r>
      <w:r w:rsidR="00F96720">
        <w:rPr>
          <w:rFonts w:asciiTheme="minorHAnsi" w:hAnsiTheme="minorHAnsi"/>
          <w:sz w:val="28"/>
          <w:szCs w:val="28"/>
        </w:rPr>
        <w:t xml:space="preserve"> los </w:t>
      </w:r>
      <w:r w:rsidR="00F96720">
        <w:rPr>
          <w:rFonts w:asciiTheme="minorHAnsi" w:hAnsiTheme="minorHAnsi"/>
          <w:sz w:val="28"/>
          <w:szCs w:val="28"/>
        </w:rPr>
        <w:lastRenderedPageBreak/>
        <w:t>bombardeos llevados a cabo en  la vereda Santo Domingo</w:t>
      </w:r>
      <w:r w:rsidR="0051473B">
        <w:rPr>
          <w:rFonts w:asciiTheme="minorHAnsi" w:hAnsiTheme="minorHAnsi"/>
          <w:sz w:val="28"/>
          <w:szCs w:val="28"/>
        </w:rPr>
        <w:t>, jurisdicción del municipio de Cantagallo (Bolívar), zona media</w:t>
      </w:r>
      <w:r w:rsidR="00F96720">
        <w:rPr>
          <w:rFonts w:asciiTheme="minorHAnsi" w:hAnsiTheme="minorHAnsi"/>
          <w:sz w:val="28"/>
          <w:szCs w:val="28"/>
        </w:rPr>
        <w:t xml:space="preserve"> </w:t>
      </w:r>
      <w:r w:rsidR="0051473B">
        <w:rPr>
          <w:rFonts w:asciiTheme="minorHAnsi" w:hAnsiTheme="minorHAnsi"/>
          <w:sz w:val="28"/>
          <w:szCs w:val="28"/>
        </w:rPr>
        <w:t xml:space="preserve">del Valle del Rio Cimitarra; el bombardeo de la Vereda </w:t>
      </w:r>
      <w:r w:rsidR="00F96720">
        <w:rPr>
          <w:rFonts w:asciiTheme="minorHAnsi" w:hAnsiTheme="minorHAnsi"/>
          <w:sz w:val="28"/>
          <w:szCs w:val="28"/>
        </w:rPr>
        <w:t>Dos quebradas  jurisdicción de</w:t>
      </w:r>
      <w:r w:rsidR="0051473B">
        <w:rPr>
          <w:rFonts w:asciiTheme="minorHAnsi" w:hAnsiTheme="minorHAnsi"/>
          <w:sz w:val="28"/>
          <w:szCs w:val="28"/>
        </w:rPr>
        <w:t>l municipio de</w:t>
      </w:r>
      <w:r w:rsidR="00F96720">
        <w:rPr>
          <w:rFonts w:asciiTheme="minorHAnsi" w:hAnsiTheme="minorHAnsi"/>
          <w:sz w:val="28"/>
          <w:szCs w:val="28"/>
        </w:rPr>
        <w:t xml:space="preserve"> Remedios </w:t>
      </w:r>
      <w:r w:rsidR="00267329">
        <w:rPr>
          <w:rFonts w:asciiTheme="minorHAnsi" w:hAnsiTheme="minorHAnsi"/>
          <w:sz w:val="28"/>
          <w:szCs w:val="28"/>
        </w:rPr>
        <w:t>Antioquia;</w:t>
      </w:r>
      <w:r w:rsidR="00D73AA4">
        <w:rPr>
          <w:rFonts w:asciiTheme="minorHAnsi" w:hAnsiTheme="minorHAnsi"/>
          <w:sz w:val="28"/>
          <w:szCs w:val="28"/>
        </w:rPr>
        <w:t xml:space="preserve"> el </w:t>
      </w:r>
      <w:r w:rsidR="00F96720">
        <w:rPr>
          <w:rFonts w:asciiTheme="minorHAnsi" w:hAnsiTheme="minorHAnsi"/>
          <w:sz w:val="28"/>
          <w:szCs w:val="28"/>
        </w:rPr>
        <w:t xml:space="preserve"> </w:t>
      </w:r>
      <w:r w:rsidR="00426B25">
        <w:rPr>
          <w:rFonts w:asciiTheme="minorHAnsi" w:hAnsiTheme="minorHAnsi"/>
          <w:sz w:val="28"/>
          <w:szCs w:val="28"/>
        </w:rPr>
        <w:t>ametrallamiento realizado</w:t>
      </w:r>
      <w:r w:rsidR="00F96720">
        <w:rPr>
          <w:rFonts w:asciiTheme="minorHAnsi" w:hAnsiTheme="minorHAnsi"/>
          <w:sz w:val="28"/>
          <w:szCs w:val="28"/>
        </w:rPr>
        <w:t xml:space="preserve"> </w:t>
      </w:r>
      <w:r w:rsidR="0051473B">
        <w:rPr>
          <w:rFonts w:asciiTheme="minorHAnsi" w:hAnsiTheme="minorHAnsi"/>
          <w:sz w:val="28"/>
          <w:szCs w:val="28"/>
        </w:rPr>
        <w:t xml:space="preserve"> en la Vereda c</w:t>
      </w:r>
      <w:r w:rsidR="009B474B">
        <w:rPr>
          <w:rFonts w:asciiTheme="minorHAnsi" w:hAnsiTheme="minorHAnsi"/>
          <w:sz w:val="28"/>
          <w:szCs w:val="28"/>
        </w:rPr>
        <w:t>año Dorada y la Finca la Cristalina</w:t>
      </w:r>
      <w:r w:rsidR="0051473B">
        <w:rPr>
          <w:rFonts w:asciiTheme="minorHAnsi" w:hAnsiTheme="minorHAnsi"/>
          <w:sz w:val="28"/>
          <w:szCs w:val="28"/>
        </w:rPr>
        <w:t xml:space="preserve"> en la vereda Carrizal,</w:t>
      </w:r>
      <w:r w:rsidR="00F96720">
        <w:rPr>
          <w:rFonts w:asciiTheme="minorHAnsi" w:hAnsiTheme="minorHAnsi"/>
          <w:sz w:val="28"/>
          <w:szCs w:val="28"/>
        </w:rPr>
        <w:t xml:space="preserve"> parte alta del Nordeste Antioqueño. </w:t>
      </w:r>
    </w:p>
    <w:p w:rsidR="00B71FF1" w:rsidRDefault="00B71FF1" w:rsidP="00B71FF1">
      <w:pPr>
        <w:pStyle w:val="Default"/>
        <w:rPr>
          <w:rFonts w:asciiTheme="minorHAnsi" w:hAnsiTheme="minorHAnsi"/>
          <w:b/>
          <w:sz w:val="28"/>
          <w:szCs w:val="28"/>
        </w:rPr>
      </w:pPr>
    </w:p>
    <w:p w:rsidR="00B71FF1" w:rsidRDefault="00B71FF1" w:rsidP="00B71FF1">
      <w:pPr>
        <w:pStyle w:val="Default"/>
        <w:rPr>
          <w:rFonts w:asciiTheme="minorHAnsi" w:hAnsiTheme="minorHAnsi"/>
          <w:b/>
          <w:sz w:val="28"/>
          <w:szCs w:val="28"/>
        </w:rPr>
      </w:pPr>
      <w:r w:rsidRPr="00B71FF1">
        <w:rPr>
          <w:rFonts w:asciiTheme="minorHAnsi" w:hAnsiTheme="minorHAnsi"/>
          <w:b/>
          <w:sz w:val="28"/>
          <w:szCs w:val="28"/>
        </w:rPr>
        <w:t xml:space="preserve">Segundo momento </w:t>
      </w:r>
    </w:p>
    <w:p w:rsidR="0051473B" w:rsidRDefault="0051473B" w:rsidP="00B71FF1">
      <w:pPr>
        <w:pStyle w:val="Default"/>
        <w:rPr>
          <w:rFonts w:asciiTheme="minorHAnsi" w:hAnsiTheme="minorHAnsi"/>
          <w:sz w:val="28"/>
          <w:szCs w:val="28"/>
        </w:rPr>
      </w:pPr>
    </w:p>
    <w:p w:rsidR="00B71FF1" w:rsidRDefault="0051473B" w:rsidP="0051473B">
      <w:pPr>
        <w:pStyle w:val="Default"/>
        <w:jc w:val="both"/>
        <w:rPr>
          <w:rFonts w:asciiTheme="minorHAnsi" w:hAnsiTheme="minorHAnsi"/>
          <w:sz w:val="28"/>
          <w:szCs w:val="28"/>
        </w:rPr>
      </w:pPr>
      <w:r>
        <w:rPr>
          <w:rFonts w:asciiTheme="minorHAnsi" w:hAnsiTheme="minorHAnsi"/>
          <w:sz w:val="28"/>
          <w:szCs w:val="28"/>
        </w:rPr>
        <w:t xml:space="preserve">Desplazamiento de la comisión y la comunidad </w:t>
      </w:r>
      <w:r w:rsidR="00B71FF1" w:rsidRPr="00B71FF1">
        <w:rPr>
          <w:rFonts w:asciiTheme="minorHAnsi" w:hAnsiTheme="minorHAnsi"/>
          <w:sz w:val="28"/>
          <w:szCs w:val="28"/>
        </w:rPr>
        <w:t>al lugar d</w:t>
      </w:r>
      <w:r w:rsidR="00B71FF1">
        <w:rPr>
          <w:rFonts w:asciiTheme="minorHAnsi" w:hAnsiTheme="minorHAnsi"/>
          <w:sz w:val="28"/>
          <w:szCs w:val="28"/>
        </w:rPr>
        <w:t>onde fue realizado el bombardeo</w:t>
      </w:r>
      <w:r w:rsidR="002D753C">
        <w:rPr>
          <w:rFonts w:asciiTheme="minorHAnsi" w:hAnsiTheme="minorHAnsi"/>
          <w:sz w:val="28"/>
          <w:szCs w:val="28"/>
        </w:rPr>
        <w:t xml:space="preserve">, con el objetivo de llevar a cabo </w:t>
      </w:r>
      <w:r>
        <w:rPr>
          <w:rFonts w:asciiTheme="minorHAnsi" w:hAnsiTheme="minorHAnsi"/>
          <w:sz w:val="28"/>
          <w:szCs w:val="28"/>
        </w:rPr>
        <w:t xml:space="preserve"> una</w:t>
      </w:r>
      <w:r w:rsidR="00F96720">
        <w:rPr>
          <w:rFonts w:asciiTheme="minorHAnsi" w:hAnsiTheme="minorHAnsi"/>
          <w:sz w:val="28"/>
          <w:szCs w:val="28"/>
        </w:rPr>
        <w:t xml:space="preserve"> inspección del lugar, </w:t>
      </w:r>
      <w:r>
        <w:rPr>
          <w:rFonts w:asciiTheme="minorHAnsi" w:hAnsiTheme="minorHAnsi"/>
          <w:sz w:val="28"/>
          <w:szCs w:val="28"/>
        </w:rPr>
        <w:t>realizar los registros fotográficos y de video</w:t>
      </w:r>
      <w:r w:rsidR="006D2E5F">
        <w:rPr>
          <w:rFonts w:asciiTheme="minorHAnsi" w:hAnsiTheme="minorHAnsi"/>
          <w:sz w:val="28"/>
          <w:szCs w:val="28"/>
        </w:rPr>
        <w:t xml:space="preserve"> y entrevistas a los afectados; se recibió el </w:t>
      </w:r>
      <w:r w:rsidR="00F96720">
        <w:rPr>
          <w:rFonts w:asciiTheme="minorHAnsi" w:hAnsiTheme="minorHAnsi"/>
          <w:sz w:val="28"/>
          <w:szCs w:val="28"/>
        </w:rPr>
        <w:t xml:space="preserve"> testimonio de habitantes de las veredas cercanas.</w:t>
      </w:r>
    </w:p>
    <w:p w:rsidR="00F96720" w:rsidRDefault="00F96720" w:rsidP="00B71FF1">
      <w:pPr>
        <w:pStyle w:val="Default"/>
        <w:rPr>
          <w:rFonts w:asciiTheme="minorHAnsi" w:hAnsiTheme="minorHAnsi"/>
          <w:sz w:val="28"/>
          <w:szCs w:val="28"/>
        </w:rPr>
      </w:pPr>
    </w:p>
    <w:p w:rsidR="00F96720" w:rsidRPr="00F96720" w:rsidRDefault="00F96720" w:rsidP="00B71FF1">
      <w:pPr>
        <w:pStyle w:val="Default"/>
        <w:rPr>
          <w:rFonts w:asciiTheme="minorHAnsi" w:hAnsiTheme="minorHAnsi"/>
          <w:b/>
          <w:sz w:val="28"/>
          <w:szCs w:val="28"/>
        </w:rPr>
      </w:pPr>
      <w:r w:rsidRPr="00F96720">
        <w:rPr>
          <w:rFonts w:asciiTheme="minorHAnsi" w:hAnsiTheme="minorHAnsi"/>
          <w:b/>
          <w:sz w:val="28"/>
          <w:szCs w:val="28"/>
        </w:rPr>
        <w:t xml:space="preserve">Tercer momento: </w:t>
      </w:r>
    </w:p>
    <w:p w:rsidR="0051473B" w:rsidRDefault="0051473B" w:rsidP="00F96720">
      <w:pPr>
        <w:pStyle w:val="Default"/>
        <w:jc w:val="both"/>
        <w:rPr>
          <w:rFonts w:asciiTheme="minorHAnsi" w:hAnsiTheme="minorHAnsi"/>
          <w:sz w:val="28"/>
          <w:szCs w:val="28"/>
        </w:rPr>
      </w:pPr>
    </w:p>
    <w:p w:rsidR="00F96720" w:rsidRDefault="00F96720" w:rsidP="00F96720">
      <w:pPr>
        <w:pStyle w:val="Default"/>
        <w:jc w:val="both"/>
        <w:rPr>
          <w:rFonts w:asciiTheme="minorHAnsi" w:hAnsiTheme="minorHAnsi"/>
          <w:sz w:val="28"/>
          <w:szCs w:val="28"/>
        </w:rPr>
      </w:pPr>
      <w:r>
        <w:rPr>
          <w:rFonts w:asciiTheme="minorHAnsi" w:hAnsiTheme="minorHAnsi"/>
          <w:sz w:val="28"/>
          <w:szCs w:val="28"/>
        </w:rPr>
        <w:t>Recorrido a</w:t>
      </w:r>
      <w:r w:rsidR="006D2E5F">
        <w:rPr>
          <w:rFonts w:asciiTheme="minorHAnsi" w:hAnsiTheme="minorHAnsi"/>
          <w:sz w:val="28"/>
          <w:szCs w:val="28"/>
        </w:rPr>
        <w:t>l</w:t>
      </w:r>
      <w:r>
        <w:rPr>
          <w:rFonts w:asciiTheme="minorHAnsi" w:hAnsiTheme="minorHAnsi"/>
          <w:sz w:val="28"/>
          <w:szCs w:val="28"/>
        </w:rPr>
        <w:t xml:space="preserve"> lugar donde se produjo el des</w:t>
      </w:r>
      <w:r w:rsidR="006D2E5F">
        <w:rPr>
          <w:rFonts w:asciiTheme="minorHAnsi" w:hAnsiTheme="minorHAnsi"/>
          <w:sz w:val="28"/>
          <w:szCs w:val="28"/>
        </w:rPr>
        <w:t xml:space="preserve">embarco  del ejército Nacional; </w:t>
      </w:r>
      <w:r>
        <w:rPr>
          <w:rFonts w:asciiTheme="minorHAnsi" w:hAnsiTheme="minorHAnsi"/>
          <w:sz w:val="28"/>
          <w:szCs w:val="28"/>
        </w:rPr>
        <w:t>documentación e inspección de los daños causados  en los cultivos</w:t>
      </w:r>
      <w:r w:rsidR="0051473B">
        <w:rPr>
          <w:rFonts w:asciiTheme="minorHAnsi" w:hAnsiTheme="minorHAnsi"/>
          <w:sz w:val="28"/>
          <w:szCs w:val="28"/>
        </w:rPr>
        <w:t xml:space="preserve"> de Pan Coger</w:t>
      </w:r>
      <w:r>
        <w:rPr>
          <w:rFonts w:asciiTheme="minorHAnsi" w:hAnsiTheme="minorHAnsi"/>
          <w:sz w:val="28"/>
          <w:szCs w:val="28"/>
        </w:rPr>
        <w:t xml:space="preserve"> y en la propiedad</w:t>
      </w:r>
      <w:r w:rsidR="0051473B">
        <w:rPr>
          <w:rFonts w:asciiTheme="minorHAnsi" w:hAnsiTheme="minorHAnsi"/>
          <w:sz w:val="28"/>
          <w:szCs w:val="28"/>
        </w:rPr>
        <w:t xml:space="preserve"> del señor</w:t>
      </w:r>
      <w:r w:rsidR="006D2E5F">
        <w:rPr>
          <w:rFonts w:asciiTheme="minorHAnsi" w:hAnsiTheme="minorHAnsi"/>
          <w:sz w:val="28"/>
          <w:szCs w:val="28"/>
        </w:rPr>
        <w:t xml:space="preserve"> Lorenzo Camacho</w:t>
      </w:r>
      <w:r w:rsidR="0051473B">
        <w:rPr>
          <w:rFonts w:asciiTheme="minorHAnsi" w:hAnsiTheme="minorHAnsi"/>
          <w:sz w:val="28"/>
          <w:szCs w:val="28"/>
        </w:rPr>
        <w:t>,</w:t>
      </w:r>
      <w:r w:rsidR="006D2E5F">
        <w:rPr>
          <w:rFonts w:asciiTheme="minorHAnsi" w:hAnsiTheme="minorHAnsi"/>
          <w:sz w:val="28"/>
          <w:szCs w:val="28"/>
        </w:rPr>
        <w:t xml:space="preserve"> como consecuencia   del </w:t>
      </w:r>
      <w:r>
        <w:rPr>
          <w:rFonts w:asciiTheme="minorHAnsi" w:hAnsiTheme="minorHAnsi"/>
          <w:sz w:val="28"/>
          <w:szCs w:val="28"/>
        </w:rPr>
        <w:t xml:space="preserve"> lanzamiento de los artefactos explosivos</w:t>
      </w:r>
      <w:r w:rsidR="006D2E5F">
        <w:rPr>
          <w:rFonts w:asciiTheme="minorHAnsi" w:hAnsiTheme="minorHAnsi"/>
          <w:sz w:val="28"/>
          <w:szCs w:val="28"/>
        </w:rPr>
        <w:t xml:space="preserve"> </w:t>
      </w:r>
      <w:r w:rsidR="003F29C9">
        <w:rPr>
          <w:rFonts w:asciiTheme="minorHAnsi" w:hAnsiTheme="minorHAnsi"/>
          <w:sz w:val="28"/>
          <w:szCs w:val="28"/>
        </w:rPr>
        <w:t>(bombas</w:t>
      </w:r>
      <w:r w:rsidR="006D2E5F">
        <w:rPr>
          <w:rFonts w:asciiTheme="minorHAnsi" w:hAnsiTheme="minorHAnsi"/>
          <w:sz w:val="28"/>
          <w:szCs w:val="28"/>
        </w:rPr>
        <w:t>)</w:t>
      </w:r>
    </w:p>
    <w:p w:rsidR="00F96720" w:rsidRDefault="00F96720" w:rsidP="00B71FF1">
      <w:pPr>
        <w:pStyle w:val="Default"/>
        <w:rPr>
          <w:rFonts w:asciiTheme="minorHAnsi" w:hAnsiTheme="minorHAnsi"/>
          <w:sz w:val="28"/>
          <w:szCs w:val="28"/>
        </w:rPr>
      </w:pPr>
    </w:p>
    <w:p w:rsidR="00F96720" w:rsidRDefault="00F96720" w:rsidP="00B71FF1">
      <w:pPr>
        <w:pStyle w:val="Default"/>
        <w:rPr>
          <w:rFonts w:asciiTheme="minorHAnsi" w:hAnsiTheme="minorHAnsi"/>
          <w:sz w:val="28"/>
          <w:szCs w:val="28"/>
        </w:rPr>
      </w:pPr>
    </w:p>
    <w:p w:rsidR="00945AC4" w:rsidRDefault="0051473B" w:rsidP="004171F4">
      <w:pPr>
        <w:jc w:val="both"/>
        <w:rPr>
          <w:rFonts w:asciiTheme="minorHAnsi" w:hAnsiTheme="minorHAnsi"/>
          <w:b/>
          <w:sz w:val="28"/>
          <w:szCs w:val="28"/>
        </w:rPr>
      </w:pPr>
      <w:r>
        <w:rPr>
          <w:rFonts w:asciiTheme="minorHAnsi" w:hAnsiTheme="minorHAnsi"/>
          <w:b/>
          <w:sz w:val="28"/>
          <w:szCs w:val="28"/>
        </w:rPr>
        <w:t>Cuarto momento</w:t>
      </w:r>
    </w:p>
    <w:p w:rsidR="0051473B" w:rsidRDefault="0051473B" w:rsidP="004171F4">
      <w:pPr>
        <w:jc w:val="both"/>
        <w:rPr>
          <w:rFonts w:asciiTheme="minorHAnsi" w:hAnsiTheme="minorHAnsi"/>
          <w:sz w:val="28"/>
          <w:szCs w:val="28"/>
        </w:rPr>
      </w:pPr>
    </w:p>
    <w:p w:rsidR="00F96720" w:rsidRDefault="00F96720" w:rsidP="004171F4">
      <w:pPr>
        <w:jc w:val="both"/>
        <w:rPr>
          <w:rFonts w:asciiTheme="minorHAnsi" w:hAnsiTheme="minorHAnsi"/>
          <w:sz w:val="28"/>
          <w:szCs w:val="28"/>
        </w:rPr>
      </w:pPr>
      <w:r w:rsidRPr="00F96720">
        <w:rPr>
          <w:rFonts w:asciiTheme="minorHAnsi" w:hAnsiTheme="minorHAnsi"/>
          <w:sz w:val="28"/>
          <w:szCs w:val="28"/>
        </w:rPr>
        <w:t xml:space="preserve">Cierre de la comisión de verificación, agradecimientos </w:t>
      </w:r>
      <w:r w:rsidR="003F29C9">
        <w:rPr>
          <w:rFonts w:asciiTheme="minorHAnsi" w:hAnsiTheme="minorHAnsi"/>
          <w:sz w:val="28"/>
          <w:szCs w:val="28"/>
        </w:rPr>
        <w:t xml:space="preserve"> a la comunidad campesina y </w:t>
      </w:r>
      <w:r w:rsidR="00162612">
        <w:rPr>
          <w:rFonts w:asciiTheme="minorHAnsi" w:hAnsiTheme="minorHAnsi"/>
          <w:sz w:val="28"/>
          <w:szCs w:val="28"/>
        </w:rPr>
        <w:t>despedida de los participantes.</w:t>
      </w:r>
    </w:p>
    <w:p w:rsidR="00191AE1" w:rsidRDefault="00191AE1" w:rsidP="004171F4">
      <w:pPr>
        <w:jc w:val="both"/>
        <w:rPr>
          <w:rFonts w:asciiTheme="minorHAnsi" w:hAnsiTheme="minorHAnsi"/>
          <w:sz w:val="28"/>
          <w:szCs w:val="28"/>
        </w:rPr>
      </w:pPr>
    </w:p>
    <w:p w:rsidR="00F97F37" w:rsidRDefault="00F97F37" w:rsidP="004171F4">
      <w:pPr>
        <w:jc w:val="both"/>
        <w:rPr>
          <w:rFonts w:asciiTheme="minorHAnsi" w:hAnsiTheme="minorHAnsi"/>
          <w:sz w:val="28"/>
          <w:szCs w:val="28"/>
        </w:rPr>
      </w:pPr>
    </w:p>
    <w:p w:rsidR="00F97F37" w:rsidRDefault="00F97F37" w:rsidP="004171F4">
      <w:pPr>
        <w:jc w:val="both"/>
        <w:rPr>
          <w:rFonts w:asciiTheme="minorHAnsi" w:hAnsiTheme="minorHAnsi"/>
          <w:sz w:val="28"/>
          <w:szCs w:val="28"/>
        </w:rPr>
      </w:pPr>
    </w:p>
    <w:p w:rsidR="00F97F37" w:rsidRDefault="00F97F37" w:rsidP="004171F4">
      <w:pPr>
        <w:jc w:val="both"/>
        <w:rPr>
          <w:rFonts w:asciiTheme="minorHAnsi" w:hAnsiTheme="minorHAnsi"/>
          <w:sz w:val="28"/>
          <w:szCs w:val="28"/>
        </w:rPr>
      </w:pPr>
    </w:p>
    <w:p w:rsidR="00B578B5" w:rsidRDefault="00B578B5" w:rsidP="004171F4">
      <w:pPr>
        <w:jc w:val="both"/>
        <w:rPr>
          <w:rFonts w:asciiTheme="minorHAnsi" w:hAnsiTheme="minorHAnsi"/>
          <w:sz w:val="28"/>
          <w:szCs w:val="28"/>
        </w:rPr>
      </w:pPr>
    </w:p>
    <w:p w:rsidR="00B578B5" w:rsidRDefault="00B578B5" w:rsidP="004171F4">
      <w:pPr>
        <w:jc w:val="both"/>
        <w:rPr>
          <w:rFonts w:asciiTheme="minorHAnsi" w:hAnsiTheme="minorHAnsi"/>
          <w:sz w:val="28"/>
          <w:szCs w:val="28"/>
        </w:rPr>
      </w:pPr>
    </w:p>
    <w:p w:rsidR="00F97F37" w:rsidRDefault="00F97F37" w:rsidP="004171F4">
      <w:pPr>
        <w:jc w:val="both"/>
        <w:rPr>
          <w:rFonts w:asciiTheme="minorHAnsi" w:hAnsiTheme="minorHAnsi"/>
          <w:sz w:val="28"/>
          <w:szCs w:val="28"/>
        </w:rPr>
      </w:pPr>
    </w:p>
    <w:p w:rsidR="00191AE1" w:rsidRDefault="00191AE1" w:rsidP="00191AE1">
      <w:pPr>
        <w:jc w:val="center"/>
        <w:rPr>
          <w:rFonts w:asciiTheme="minorHAnsi" w:hAnsiTheme="minorHAnsi"/>
          <w:b/>
          <w:sz w:val="28"/>
          <w:szCs w:val="28"/>
        </w:rPr>
      </w:pPr>
      <w:r>
        <w:rPr>
          <w:rFonts w:asciiTheme="minorHAnsi" w:hAnsiTheme="minorHAnsi"/>
          <w:b/>
          <w:sz w:val="28"/>
          <w:szCs w:val="28"/>
        </w:rPr>
        <w:lastRenderedPageBreak/>
        <w:t>TESTIMONIOS PRESENTADOS POR LA COMUNIDAD</w:t>
      </w:r>
    </w:p>
    <w:p w:rsidR="00191AE1" w:rsidRDefault="00191AE1" w:rsidP="00191AE1">
      <w:pPr>
        <w:jc w:val="center"/>
        <w:rPr>
          <w:rFonts w:asciiTheme="minorHAnsi" w:hAnsiTheme="minorHAnsi"/>
          <w:b/>
          <w:sz w:val="28"/>
          <w:szCs w:val="28"/>
        </w:rPr>
      </w:pPr>
    </w:p>
    <w:p w:rsidR="00191AE1" w:rsidRDefault="00191AE1" w:rsidP="00191AE1">
      <w:pPr>
        <w:jc w:val="center"/>
        <w:rPr>
          <w:rFonts w:asciiTheme="minorHAnsi" w:hAnsiTheme="minorHAnsi"/>
          <w:b/>
          <w:sz w:val="28"/>
          <w:szCs w:val="28"/>
        </w:rPr>
      </w:pPr>
    </w:p>
    <w:p w:rsidR="00191AE1" w:rsidRDefault="003F38F5" w:rsidP="00191AE1">
      <w:pPr>
        <w:rPr>
          <w:rFonts w:asciiTheme="minorHAnsi" w:hAnsiTheme="minorHAnsi"/>
          <w:sz w:val="28"/>
          <w:szCs w:val="28"/>
        </w:rPr>
      </w:pPr>
      <w:r>
        <w:rPr>
          <w:rFonts w:asciiTheme="minorHAnsi" w:hAnsiTheme="minorHAnsi"/>
          <w:b/>
          <w:sz w:val="28"/>
          <w:szCs w:val="28"/>
        </w:rPr>
        <w:t>DENUNCIA NUMERO 1</w:t>
      </w:r>
    </w:p>
    <w:p w:rsidR="00C876C8" w:rsidRDefault="00C876C8" w:rsidP="004171F4">
      <w:pPr>
        <w:jc w:val="both"/>
        <w:rPr>
          <w:rFonts w:asciiTheme="minorHAnsi" w:hAnsiTheme="minorHAnsi"/>
          <w:sz w:val="28"/>
          <w:szCs w:val="28"/>
        </w:rPr>
      </w:pPr>
    </w:p>
    <w:p w:rsidR="00191AE1" w:rsidRDefault="003F38F5" w:rsidP="004171F4">
      <w:pPr>
        <w:jc w:val="both"/>
        <w:rPr>
          <w:rFonts w:asciiTheme="minorHAnsi" w:hAnsiTheme="minorHAnsi"/>
          <w:sz w:val="28"/>
          <w:szCs w:val="28"/>
        </w:rPr>
      </w:pPr>
      <w:r w:rsidRPr="00C876C8">
        <w:rPr>
          <w:rFonts w:asciiTheme="minorHAnsi" w:hAnsiTheme="minorHAnsi"/>
          <w:b/>
          <w:sz w:val="28"/>
          <w:szCs w:val="28"/>
        </w:rPr>
        <w:t>Fecha</w:t>
      </w:r>
      <w:r w:rsidR="00C876C8" w:rsidRPr="00C876C8">
        <w:rPr>
          <w:rFonts w:asciiTheme="minorHAnsi" w:hAnsiTheme="minorHAnsi"/>
          <w:b/>
          <w:sz w:val="28"/>
          <w:szCs w:val="28"/>
        </w:rPr>
        <w:t>:</w:t>
      </w:r>
      <w:r w:rsidR="00C876C8">
        <w:rPr>
          <w:rFonts w:asciiTheme="minorHAnsi" w:hAnsiTheme="minorHAnsi"/>
          <w:sz w:val="28"/>
          <w:szCs w:val="28"/>
        </w:rPr>
        <w:t xml:space="preserve"> 27 de octubre de 2011</w:t>
      </w:r>
    </w:p>
    <w:p w:rsidR="003F38F5" w:rsidRDefault="00C876C8" w:rsidP="004171F4">
      <w:pPr>
        <w:jc w:val="both"/>
        <w:rPr>
          <w:rFonts w:asciiTheme="minorHAnsi" w:hAnsiTheme="minorHAnsi"/>
          <w:sz w:val="28"/>
          <w:szCs w:val="28"/>
        </w:rPr>
      </w:pPr>
      <w:r w:rsidRPr="00C876C8">
        <w:rPr>
          <w:rFonts w:asciiTheme="minorHAnsi" w:hAnsiTheme="minorHAnsi"/>
          <w:b/>
          <w:sz w:val="28"/>
          <w:szCs w:val="28"/>
        </w:rPr>
        <w:t>Lugar:</w:t>
      </w:r>
      <w:r w:rsidR="00F97F37">
        <w:rPr>
          <w:rFonts w:asciiTheme="minorHAnsi" w:hAnsiTheme="minorHAnsi"/>
          <w:sz w:val="28"/>
          <w:szCs w:val="28"/>
        </w:rPr>
        <w:t xml:space="preserve"> V</w:t>
      </w:r>
      <w:r>
        <w:rPr>
          <w:rFonts w:asciiTheme="minorHAnsi" w:hAnsiTheme="minorHAnsi"/>
          <w:sz w:val="28"/>
          <w:szCs w:val="28"/>
        </w:rPr>
        <w:t>ereda Dos quebradas jurisdicción del Municipio de Remedios   Nordeste Antioqueño</w:t>
      </w:r>
    </w:p>
    <w:p w:rsidR="003F38F5" w:rsidRDefault="003F38F5" w:rsidP="004171F4">
      <w:pPr>
        <w:jc w:val="both"/>
        <w:rPr>
          <w:rFonts w:asciiTheme="minorHAnsi" w:hAnsiTheme="minorHAnsi"/>
          <w:sz w:val="28"/>
          <w:szCs w:val="28"/>
        </w:rPr>
      </w:pPr>
      <w:r w:rsidRPr="00F97F37">
        <w:rPr>
          <w:rFonts w:asciiTheme="minorHAnsi" w:hAnsiTheme="minorHAnsi"/>
          <w:b/>
          <w:sz w:val="28"/>
          <w:szCs w:val="28"/>
        </w:rPr>
        <w:t>Presuntos responsables</w:t>
      </w:r>
      <w:r w:rsidR="003F29C9" w:rsidRPr="00F97F37">
        <w:rPr>
          <w:rFonts w:asciiTheme="minorHAnsi" w:hAnsiTheme="minorHAnsi"/>
          <w:b/>
          <w:sz w:val="28"/>
          <w:szCs w:val="28"/>
        </w:rPr>
        <w:t>:</w:t>
      </w:r>
      <w:r w:rsidR="003F29C9">
        <w:rPr>
          <w:rFonts w:asciiTheme="minorHAnsi" w:hAnsiTheme="minorHAnsi"/>
          <w:sz w:val="28"/>
          <w:szCs w:val="28"/>
        </w:rPr>
        <w:t xml:space="preserve"> Fuerza Aérea Colombiana</w:t>
      </w:r>
    </w:p>
    <w:p w:rsidR="003F38F5" w:rsidRDefault="00C876C8" w:rsidP="004171F4">
      <w:pPr>
        <w:jc w:val="both"/>
        <w:rPr>
          <w:rFonts w:asciiTheme="minorHAnsi" w:hAnsiTheme="minorHAnsi"/>
          <w:color w:val="222222"/>
          <w:sz w:val="28"/>
          <w:szCs w:val="28"/>
          <w:shd w:val="clear" w:color="auto" w:fill="FFFFFF"/>
        </w:rPr>
      </w:pPr>
      <w:r w:rsidRPr="00C876C8">
        <w:rPr>
          <w:rFonts w:asciiTheme="minorHAnsi" w:hAnsiTheme="minorHAnsi"/>
          <w:b/>
          <w:sz w:val="28"/>
          <w:szCs w:val="28"/>
        </w:rPr>
        <w:t>Hechos</w:t>
      </w:r>
      <w:r w:rsidRPr="00C876C8">
        <w:rPr>
          <w:rFonts w:asciiTheme="minorHAnsi" w:hAnsiTheme="minorHAnsi"/>
          <w:sz w:val="28"/>
          <w:szCs w:val="28"/>
        </w:rPr>
        <w:t>:</w:t>
      </w:r>
      <w:r w:rsidRPr="00C876C8">
        <w:rPr>
          <w:rFonts w:asciiTheme="minorHAnsi" w:hAnsiTheme="minorHAnsi"/>
          <w:color w:val="222222"/>
          <w:sz w:val="28"/>
          <w:szCs w:val="28"/>
          <w:shd w:val="clear" w:color="auto" w:fill="FFFFFF"/>
        </w:rPr>
        <w:t xml:space="preserve"> El día 27 de octubre de 2011, en jurisdicción del Municipio de Remedios, Nordeste antioqueño, en la Vereda</w:t>
      </w:r>
      <w:r w:rsidRPr="00C876C8">
        <w:rPr>
          <w:rStyle w:val="apple-converted-space"/>
          <w:rFonts w:asciiTheme="minorHAnsi" w:hAnsiTheme="minorHAnsi"/>
          <w:color w:val="222222"/>
          <w:sz w:val="28"/>
          <w:szCs w:val="28"/>
          <w:shd w:val="clear" w:color="auto" w:fill="FFFFFF"/>
        </w:rPr>
        <w:t> </w:t>
      </w:r>
      <w:r>
        <w:rPr>
          <w:rFonts w:asciiTheme="minorHAnsi" w:hAnsiTheme="minorHAnsi"/>
          <w:color w:val="222222"/>
          <w:sz w:val="28"/>
          <w:szCs w:val="28"/>
          <w:shd w:val="clear" w:color="auto" w:fill="FFFFFF"/>
        </w:rPr>
        <w:t xml:space="preserve">Dos quebradas </w:t>
      </w:r>
      <w:r w:rsidRPr="00C876C8">
        <w:rPr>
          <w:rFonts w:asciiTheme="minorHAnsi" w:hAnsiTheme="minorHAnsi"/>
          <w:color w:val="222222"/>
          <w:sz w:val="28"/>
          <w:szCs w:val="28"/>
          <w:shd w:val="clear" w:color="auto" w:fill="FFFFFF"/>
        </w:rPr>
        <w:t>a orillas del Río Tamar, en la finca Tres Cruces, de propiedad de la señora Fanny del Socorro García Tapias, siendo las 11:05 de la noche, av</w:t>
      </w:r>
      <w:r w:rsidR="00F97F37">
        <w:rPr>
          <w:rFonts w:asciiTheme="minorHAnsi" w:hAnsiTheme="minorHAnsi"/>
          <w:color w:val="222222"/>
          <w:sz w:val="28"/>
          <w:szCs w:val="28"/>
          <w:shd w:val="clear" w:color="auto" w:fill="FFFFFF"/>
        </w:rPr>
        <w:t xml:space="preserve">iones pertenecientes a la Fuerza Aérea Colombiana </w:t>
      </w:r>
      <w:r w:rsidRPr="00C876C8">
        <w:rPr>
          <w:rFonts w:asciiTheme="minorHAnsi" w:hAnsiTheme="minorHAnsi"/>
          <w:color w:val="222222"/>
          <w:sz w:val="28"/>
          <w:szCs w:val="28"/>
          <w:shd w:val="clear" w:color="auto" w:fill="FFFFFF"/>
        </w:rPr>
        <w:t>descargaron cinco bombas de alto poder</w:t>
      </w:r>
      <w:r w:rsidR="00F97F37">
        <w:rPr>
          <w:rFonts w:asciiTheme="minorHAnsi" w:hAnsiTheme="minorHAnsi"/>
          <w:color w:val="222222"/>
          <w:sz w:val="28"/>
          <w:szCs w:val="28"/>
          <w:shd w:val="clear" w:color="auto" w:fill="FFFFFF"/>
        </w:rPr>
        <w:t>,</w:t>
      </w:r>
      <w:r w:rsidRPr="00C876C8">
        <w:rPr>
          <w:rFonts w:asciiTheme="minorHAnsi" w:hAnsiTheme="minorHAnsi"/>
          <w:color w:val="222222"/>
          <w:sz w:val="28"/>
          <w:szCs w:val="28"/>
          <w:shd w:val="clear" w:color="auto" w:fill="FFFFFF"/>
        </w:rPr>
        <w:t xml:space="preserve"> las cuales cayeron a escasos 1000 metros de la vivienda, donde se encontraban 5 adultos y 3 menores de edad </w:t>
      </w:r>
      <w:r w:rsidRPr="00C876C8">
        <w:rPr>
          <w:rStyle w:val="apple-converted-space"/>
          <w:rFonts w:asciiTheme="minorHAnsi" w:hAnsiTheme="minorHAnsi"/>
          <w:color w:val="222222"/>
          <w:sz w:val="28"/>
          <w:szCs w:val="28"/>
          <w:shd w:val="clear" w:color="auto" w:fill="FFFFFF"/>
        </w:rPr>
        <w:t> </w:t>
      </w:r>
      <w:r w:rsidR="00F97F37">
        <w:rPr>
          <w:rFonts w:asciiTheme="minorHAnsi" w:hAnsiTheme="minorHAnsi"/>
          <w:color w:val="222222"/>
          <w:sz w:val="28"/>
          <w:szCs w:val="28"/>
          <w:shd w:val="clear" w:color="auto" w:fill="FFFFFF"/>
        </w:rPr>
        <w:t xml:space="preserve">y produciendo </w:t>
      </w:r>
      <w:r w:rsidRPr="00C876C8">
        <w:rPr>
          <w:rFonts w:asciiTheme="minorHAnsi" w:hAnsiTheme="minorHAnsi"/>
          <w:color w:val="222222"/>
          <w:sz w:val="28"/>
          <w:szCs w:val="28"/>
          <w:shd w:val="clear" w:color="auto" w:fill="FFFFFF"/>
        </w:rPr>
        <w:t>daños al bien civil.</w:t>
      </w:r>
    </w:p>
    <w:p w:rsidR="00C876C8" w:rsidRDefault="00C876C8" w:rsidP="004171F4">
      <w:pPr>
        <w:jc w:val="both"/>
        <w:rPr>
          <w:rFonts w:asciiTheme="minorHAnsi" w:hAnsiTheme="minorHAnsi"/>
          <w:color w:val="222222"/>
          <w:sz w:val="28"/>
          <w:szCs w:val="28"/>
          <w:shd w:val="clear" w:color="auto" w:fill="FFFFFF"/>
        </w:rPr>
      </w:pPr>
    </w:p>
    <w:p w:rsidR="00C876C8" w:rsidRDefault="00C876C8" w:rsidP="004171F4">
      <w:pPr>
        <w:jc w:val="both"/>
        <w:rPr>
          <w:rFonts w:asciiTheme="minorHAnsi" w:hAnsiTheme="minorHAnsi"/>
          <w:b/>
          <w:color w:val="222222"/>
          <w:sz w:val="28"/>
          <w:szCs w:val="28"/>
          <w:shd w:val="clear" w:color="auto" w:fill="FFFFFF"/>
        </w:rPr>
      </w:pPr>
      <w:r w:rsidRPr="00C876C8">
        <w:rPr>
          <w:rFonts w:asciiTheme="minorHAnsi" w:hAnsiTheme="minorHAnsi"/>
          <w:b/>
          <w:color w:val="222222"/>
          <w:sz w:val="28"/>
          <w:szCs w:val="28"/>
          <w:shd w:val="clear" w:color="auto" w:fill="FFFFFF"/>
        </w:rPr>
        <w:t>DENUNCIA NÚMERO 2</w:t>
      </w:r>
    </w:p>
    <w:p w:rsidR="00F97F37" w:rsidRDefault="00F97F37" w:rsidP="00737685">
      <w:pPr>
        <w:jc w:val="both"/>
        <w:rPr>
          <w:rFonts w:asciiTheme="minorHAnsi" w:hAnsiTheme="minorHAnsi"/>
          <w:sz w:val="28"/>
          <w:szCs w:val="28"/>
        </w:rPr>
      </w:pPr>
    </w:p>
    <w:p w:rsidR="00737685" w:rsidRDefault="00737685" w:rsidP="00737685">
      <w:pPr>
        <w:jc w:val="both"/>
        <w:rPr>
          <w:rFonts w:asciiTheme="minorHAnsi" w:hAnsiTheme="minorHAnsi"/>
          <w:sz w:val="28"/>
          <w:szCs w:val="28"/>
        </w:rPr>
      </w:pPr>
      <w:r w:rsidRPr="00F97F37">
        <w:rPr>
          <w:rFonts w:asciiTheme="minorHAnsi" w:hAnsiTheme="minorHAnsi"/>
          <w:b/>
          <w:sz w:val="28"/>
          <w:szCs w:val="28"/>
        </w:rPr>
        <w:t>Fecha:</w:t>
      </w:r>
      <w:r>
        <w:rPr>
          <w:rFonts w:asciiTheme="minorHAnsi" w:hAnsiTheme="minorHAnsi"/>
          <w:sz w:val="28"/>
          <w:szCs w:val="28"/>
        </w:rPr>
        <w:t xml:space="preserve"> 20 de Enero de 2013</w:t>
      </w:r>
    </w:p>
    <w:p w:rsidR="00737685" w:rsidRPr="00737685" w:rsidRDefault="00737685" w:rsidP="00737685">
      <w:pPr>
        <w:jc w:val="both"/>
        <w:rPr>
          <w:rFonts w:asciiTheme="minorHAnsi" w:hAnsiTheme="minorHAnsi"/>
          <w:sz w:val="28"/>
          <w:szCs w:val="28"/>
        </w:rPr>
      </w:pPr>
      <w:r w:rsidRPr="00F97F37">
        <w:rPr>
          <w:rFonts w:asciiTheme="minorHAnsi" w:hAnsiTheme="minorHAnsi"/>
          <w:b/>
          <w:sz w:val="28"/>
          <w:szCs w:val="28"/>
        </w:rPr>
        <w:t>Lugar:</w:t>
      </w:r>
      <w:r>
        <w:rPr>
          <w:rFonts w:asciiTheme="minorHAnsi" w:hAnsiTheme="minorHAnsi"/>
          <w:sz w:val="28"/>
          <w:szCs w:val="28"/>
        </w:rPr>
        <w:t xml:space="preserve"> Vereda la Cristalina </w:t>
      </w:r>
    </w:p>
    <w:p w:rsidR="00737685" w:rsidRPr="00737685" w:rsidRDefault="00737685" w:rsidP="004171F4">
      <w:pPr>
        <w:jc w:val="both"/>
        <w:rPr>
          <w:rFonts w:asciiTheme="minorHAnsi" w:hAnsiTheme="minorHAnsi"/>
          <w:sz w:val="28"/>
          <w:szCs w:val="28"/>
        </w:rPr>
      </w:pPr>
      <w:r w:rsidRPr="00F97F37">
        <w:rPr>
          <w:rFonts w:asciiTheme="minorHAnsi" w:hAnsiTheme="minorHAnsi"/>
          <w:b/>
          <w:sz w:val="28"/>
          <w:szCs w:val="28"/>
        </w:rPr>
        <w:t xml:space="preserve">Presuntos responsables: </w:t>
      </w:r>
      <w:r>
        <w:rPr>
          <w:rFonts w:asciiTheme="minorHAnsi" w:hAnsiTheme="minorHAnsi"/>
          <w:sz w:val="28"/>
          <w:szCs w:val="28"/>
        </w:rPr>
        <w:t xml:space="preserve">Ejercito Nacional </w:t>
      </w:r>
    </w:p>
    <w:p w:rsidR="00737685" w:rsidRPr="00737685" w:rsidRDefault="00737685" w:rsidP="004171F4">
      <w:pPr>
        <w:jc w:val="both"/>
        <w:rPr>
          <w:rFonts w:asciiTheme="minorHAnsi" w:hAnsiTheme="minorHAnsi"/>
          <w:sz w:val="28"/>
          <w:szCs w:val="28"/>
        </w:rPr>
      </w:pPr>
      <w:r w:rsidRPr="00F97F37">
        <w:rPr>
          <w:rFonts w:asciiTheme="minorHAnsi" w:hAnsiTheme="minorHAnsi"/>
          <w:b/>
          <w:sz w:val="28"/>
          <w:szCs w:val="28"/>
        </w:rPr>
        <w:t>Hechos:</w:t>
      </w:r>
      <w:r>
        <w:rPr>
          <w:rFonts w:asciiTheme="minorHAnsi" w:hAnsiTheme="minorHAnsi"/>
          <w:sz w:val="28"/>
          <w:szCs w:val="28"/>
        </w:rPr>
        <w:t xml:space="preserve"> Ametrallamiento en la Zona</w:t>
      </w:r>
    </w:p>
    <w:p w:rsidR="00737685" w:rsidRDefault="00737685" w:rsidP="004171F4">
      <w:pPr>
        <w:jc w:val="both"/>
      </w:pPr>
    </w:p>
    <w:p w:rsidR="00737685" w:rsidRDefault="00737685" w:rsidP="004171F4">
      <w:pPr>
        <w:jc w:val="both"/>
        <w:rPr>
          <w:rFonts w:asciiTheme="minorHAnsi" w:hAnsiTheme="minorHAnsi"/>
          <w:b/>
          <w:sz w:val="28"/>
          <w:szCs w:val="28"/>
        </w:rPr>
      </w:pPr>
      <w:r>
        <w:rPr>
          <w:rFonts w:asciiTheme="minorHAnsi" w:hAnsiTheme="minorHAnsi"/>
          <w:b/>
          <w:sz w:val="28"/>
          <w:szCs w:val="28"/>
        </w:rPr>
        <w:t>DENUNCIA NÚMERO 3</w:t>
      </w:r>
    </w:p>
    <w:p w:rsidR="00737685" w:rsidRDefault="00737685" w:rsidP="004171F4">
      <w:pPr>
        <w:jc w:val="both"/>
        <w:rPr>
          <w:rFonts w:asciiTheme="minorHAnsi" w:hAnsiTheme="minorHAnsi"/>
          <w:b/>
          <w:sz w:val="28"/>
          <w:szCs w:val="28"/>
        </w:rPr>
      </w:pPr>
      <w:r>
        <w:rPr>
          <w:rFonts w:asciiTheme="minorHAnsi" w:hAnsiTheme="minorHAnsi"/>
          <w:b/>
          <w:sz w:val="28"/>
          <w:szCs w:val="28"/>
        </w:rPr>
        <w:t xml:space="preserve">Fecha: </w:t>
      </w:r>
      <w:r w:rsidRPr="00737685">
        <w:rPr>
          <w:rFonts w:asciiTheme="minorHAnsi" w:hAnsiTheme="minorHAnsi"/>
          <w:sz w:val="28"/>
          <w:szCs w:val="28"/>
        </w:rPr>
        <w:t>21 de febrero 2013</w:t>
      </w:r>
    </w:p>
    <w:p w:rsidR="00737685" w:rsidRDefault="00737685" w:rsidP="004171F4">
      <w:pPr>
        <w:jc w:val="both"/>
        <w:rPr>
          <w:rFonts w:asciiTheme="minorHAnsi" w:hAnsiTheme="minorHAnsi"/>
          <w:b/>
          <w:sz w:val="28"/>
          <w:szCs w:val="28"/>
        </w:rPr>
      </w:pPr>
      <w:r>
        <w:rPr>
          <w:rFonts w:asciiTheme="minorHAnsi" w:hAnsiTheme="minorHAnsi"/>
          <w:b/>
          <w:sz w:val="28"/>
          <w:szCs w:val="28"/>
        </w:rPr>
        <w:t xml:space="preserve">Lugar: </w:t>
      </w:r>
      <w:r w:rsidR="00F97F37">
        <w:rPr>
          <w:rFonts w:asciiTheme="minorHAnsi" w:hAnsiTheme="minorHAnsi"/>
          <w:sz w:val="28"/>
          <w:szCs w:val="28"/>
        </w:rPr>
        <w:t xml:space="preserve">Nordeste Antioqueño – finca denominada </w:t>
      </w:r>
      <w:r w:rsidRPr="00737685">
        <w:rPr>
          <w:rFonts w:asciiTheme="minorHAnsi" w:hAnsiTheme="minorHAnsi"/>
          <w:sz w:val="28"/>
          <w:szCs w:val="28"/>
        </w:rPr>
        <w:t xml:space="preserve">Casa </w:t>
      </w:r>
      <w:r w:rsidR="00F97F37">
        <w:rPr>
          <w:rFonts w:asciiTheme="minorHAnsi" w:hAnsiTheme="minorHAnsi"/>
          <w:sz w:val="28"/>
          <w:szCs w:val="28"/>
        </w:rPr>
        <w:t>Zinc, de la V</w:t>
      </w:r>
      <w:r w:rsidR="0013007A">
        <w:rPr>
          <w:rFonts w:asciiTheme="minorHAnsi" w:hAnsiTheme="minorHAnsi"/>
          <w:sz w:val="28"/>
          <w:szCs w:val="28"/>
        </w:rPr>
        <w:t xml:space="preserve">ereda </w:t>
      </w:r>
      <w:r w:rsidR="00F97F37">
        <w:rPr>
          <w:rFonts w:asciiTheme="minorHAnsi" w:hAnsiTheme="minorHAnsi"/>
          <w:sz w:val="28"/>
          <w:szCs w:val="28"/>
        </w:rPr>
        <w:t>E</w:t>
      </w:r>
      <w:r w:rsidR="0013007A">
        <w:rPr>
          <w:rFonts w:asciiTheme="minorHAnsi" w:hAnsiTheme="minorHAnsi"/>
          <w:sz w:val="28"/>
          <w:szCs w:val="28"/>
        </w:rPr>
        <w:t>l Carmen</w:t>
      </w:r>
      <w:r w:rsidR="00F97F37">
        <w:rPr>
          <w:rFonts w:asciiTheme="minorHAnsi" w:hAnsiTheme="minorHAnsi"/>
          <w:sz w:val="28"/>
          <w:szCs w:val="28"/>
        </w:rPr>
        <w:t>, jurisdicción del municipio de Remedios (Antioquia)</w:t>
      </w:r>
      <w:r w:rsidR="0013007A">
        <w:rPr>
          <w:rFonts w:asciiTheme="minorHAnsi" w:hAnsiTheme="minorHAnsi"/>
          <w:sz w:val="28"/>
          <w:szCs w:val="28"/>
        </w:rPr>
        <w:t>.</w:t>
      </w:r>
    </w:p>
    <w:p w:rsidR="00737685" w:rsidRPr="00737685" w:rsidRDefault="00737685" w:rsidP="004171F4">
      <w:pPr>
        <w:jc w:val="both"/>
        <w:rPr>
          <w:rFonts w:asciiTheme="minorHAnsi" w:hAnsiTheme="minorHAnsi"/>
          <w:sz w:val="28"/>
          <w:szCs w:val="28"/>
        </w:rPr>
      </w:pPr>
      <w:r>
        <w:rPr>
          <w:rFonts w:asciiTheme="minorHAnsi" w:hAnsiTheme="minorHAnsi"/>
          <w:b/>
          <w:sz w:val="28"/>
          <w:szCs w:val="28"/>
        </w:rPr>
        <w:t xml:space="preserve">Presuntos responsables: </w:t>
      </w:r>
      <w:r w:rsidRPr="00737685">
        <w:rPr>
          <w:rFonts w:asciiTheme="minorHAnsi" w:hAnsiTheme="minorHAnsi"/>
          <w:sz w:val="28"/>
          <w:szCs w:val="28"/>
        </w:rPr>
        <w:t>Ejercito Nacional</w:t>
      </w:r>
    </w:p>
    <w:p w:rsidR="00737685" w:rsidRDefault="00737685" w:rsidP="004171F4">
      <w:pPr>
        <w:jc w:val="both"/>
        <w:rPr>
          <w:rFonts w:asciiTheme="minorHAnsi" w:hAnsiTheme="minorHAnsi"/>
          <w:b/>
          <w:sz w:val="28"/>
          <w:szCs w:val="28"/>
        </w:rPr>
      </w:pPr>
      <w:r>
        <w:rPr>
          <w:rFonts w:asciiTheme="minorHAnsi" w:hAnsiTheme="minorHAnsi"/>
          <w:b/>
          <w:sz w:val="28"/>
          <w:szCs w:val="28"/>
        </w:rPr>
        <w:t xml:space="preserve">Hechos: </w:t>
      </w:r>
      <w:r>
        <w:rPr>
          <w:rFonts w:asciiTheme="minorHAnsi" w:hAnsiTheme="minorHAnsi"/>
          <w:sz w:val="28"/>
          <w:szCs w:val="28"/>
        </w:rPr>
        <w:t>A</w:t>
      </w:r>
      <w:r w:rsidRPr="00737685">
        <w:rPr>
          <w:rFonts w:asciiTheme="minorHAnsi" w:hAnsiTheme="minorHAnsi"/>
          <w:sz w:val="28"/>
          <w:szCs w:val="28"/>
        </w:rPr>
        <w:t>metrallamientos en la zona</w:t>
      </w:r>
    </w:p>
    <w:p w:rsidR="00737685" w:rsidRDefault="00737685" w:rsidP="004171F4">
      <w:pPr>
        <w:jc w:val="both"/>
        <w:rPr>
          <w:rFonts w:asciiTheme="minorHAnsi" w:hAnsiTheme="minorHAnsi"/>
          <w:b/>
          <w:sz w:val="28"/>
          <w:szCs w:val="28"/>
        </w:rPr>
      </w:pPr>
    </w:p>
    <w:p w:rsidR="00737685" w:rsidRDefault="00737685" w:rsidP="004171F4">
      <w:pPr>
        <w:jc w:val="both"/>
        <w:rPr>
          <w:rFonts w:asciiTheme="minorHAnsi" w:hAnsiTheme="minorHAnsi"/>
          <w:b/>
          <w:sz w:val="28"/>
          <w:szCs w:val="28"/>
        </w:rPr>
      </w:pPr>
      <w:r>
        <w:rPr>
          <w:rFonts w:asciiTheme="minorHAnsi" w:hAnsiTheme="minorHAnsi"/>
          <w:b/>
          <w:sz w:val="28"/>
          <w:szCs w:val="28"/>
        </w:rPr>
        <w:t>DENUNCIA NÚMERO 4</w:t>
      </w:r>
    </w:p>
    <w:p w:rsidR="00737685" w:rsidRDefault="00890ADF" w:rsidP="004171F4">
      <w:pPr>
        <w:jc w:val="both"/>
        <w:rPr>
          <w:rFonts w:asciiTheme="minorHAnsi" w:hAnsiTheme="minorHAnsi"/>
          <w:b/>
          <w:sz w:val="28"/>
          <w:szCs w:val="28"/>
        </w:rPr>
      </w:pPr>
      <w:r>
        <w:rPr>
          <w:rFonts w:asciiTheme="minorHAnsi" w:hAnsiTheme="minorHAnsi"/>
          <w:b/>
          <w:sz w:val="28"/>
          <w:szCs w:val="28"/>
        </w:rPr>
        <w:t xml:space="preserve">Fecha: </w:t>
      </w:r>
      <w:r w:rsidRPr="003B198F">
        <w:rPr>
          <w:rFonts w:asciiTheme="minorHAnsi" w:hAnsiTheme="minorHAnsi"/>
          <w:sz w:val="28"/>
          <w:szCs w:val="28"/>
        </w:rPr>
        <w:t>1</w:t>
      </w:r>
      <w:r w:rsidR="003B198F" w:rsidRPr="003B198F">
        <w:rPr>
          <w:rFonts w:asciiTheme="minorHAnsi" w:hAnsiTheme="minorHAnsi"/>
          <w:sz w:val="28"/>
          <w:szCs w:val="28"/>
        </w:rPr>
        <w:t>0</w:t>
      </w:r>
      <w:r w:rsidR="003B198F">
        <w:rPr>
          <w:rFonts w:asciiTheme="minorHAnsi" w:hAnsiTheme="minorHAnsi"/>
          <w:b/>
          <w:sz w:val="28"/>
          <w:szCs w:val="28"/>
        </w:rPr>
        <w:t xml:space="preserve"> </w:t>
      </w:r>
      <w:r w:rsidRPr="00890ADF">
        <w:rPr>
          <w:rFonts w:asciiTheme="minorHAnsi" w:hAnsiTheme="minorHAnsi"/>
          <w:sz w:val="28"/>
          <w:szCs w:val="28"/>
        </w:rPr>
        <w:t>de Febrero de 2013</w:t>
      </w:r>
    </w:p>
    <w:p w:rsidR="00890ADF" w:rsidRDefault="00890ADF" w:rsidP="004171F4">
      <w:pPr>
        <w:jc w:val="both"/>
        <w:rPr>
          <w:rFonts w:asciiTheme="minorHAnsi" w:hAnsiTheme="minorHAnsi"/>
          <w:b/>
          <w:sz w:val="28"/>
          <w:szCs w:val="28"/>
        </w:rPr>
      </w:pPr>
      <w:r>
        <w:rPr>
          <w:rFonts w:asciiTheme="minorHAnsi" w:hAnsiTheme="minorHAnsi"/>
          <w:b/>
          <w:sz w:val="28"/>
          <w:szCs w:val="28"/>
        </w:rPr>
        <w:t xml:space="preserve">Lugar: </w:t>
      </w:r>
      <w:r w:rsidRPr="003B198F">
        <w:rPr>
          <w:rFonts w:asciiTheme="minorHAnsi" w:hAnsiTheme="minorHAnsi"/>
          <w:sz w:val="28"/>
          <w:szCs w:val="28"/>
        </w:rPr>
        <w:t>Casco</w:t>
      </w:r>
      <w:r w:rsidRPr="00890ADF">
        <w:rPr>
          <w:rFonts w:asciiTheme="minorHAnsi" w:hAnsiTheme="minorHAnsi"/>
          <w:sz w:val="28"/>
          <w:szCs w:val="28"/>
        </w:rPr>
        <w:t xml:space="preserve"> Urbano de Remedios Antioquia</w:t>
      </w:r>
    </w:p>
    <w:p w:rsidR="00890ADF" w:rsidRDefault="00890ADF" w:rsidP="004171F4">
      <w:pPr>
        <w:jc w:val="both"/>
        <w:rPr>
          <w:rFonts w:asciiTheme="minorHAnsi" w:hAnsiTheme="minorHAnsi"/>
          <w:b/>
          <w:sz w:val="28"/>
          <w:szCs w:val="28"/>
        </w:rPr>
      </w:pPr>
      <w:r>
        <w:rPr>
          <w:rFonts w:asciiTheme="minorHAnsi" w:hAnsiTheme="minorHAnsi"/>
          <w:b/>
          <w:sz w:val="28"/>
          <w:szCs w:val="28"/>
        </w:rPr>
        <w:lastRenderedPageBreak/>
        <w:t xml:space="preserve">Presuntos responsables: </w:t>
      </w:r>
      <w:r w:rsidRPr="00890ADF">
        <w:rPr>
          <w:rFonts w:asciiTheme="minorHAnsi" w:hAnsiTheme="minorHAnsi"/>
          <w:sz w:val="28"/>
          <w:szCs w:val="28"/>
        </w:rPr>
        <w:t>Grupos paramilitares</w:t>
      </w:r>
    </w:p>
    <w:p w:rsidR="00890ADF" w:rsidRDefault="00890ADF" w:rsidP="004171F4">
      <w:pPr>
        <w:jc w:val="both"/>
        <w:rPr>
          <w:rFonts w:asciiTheme="minorHAnsi" w:hAnsiTheme="minorHAnsi"/>
          <w:b/>
          <w:sz w:val="28"/>
          <w:szCs w:val="28"/>
        </w:rPr>
      </w:pPr>
    </w:p>
    <w:p w:rsidR="003B198F" w:rsidRDefault="00890ADF" w:rsidP="004171F4">
      <w:pPr>
        <w:jc w:val="both"/>
        <w:rPr>
          <w:rFonts w:asciiTheme="minorHAnsi" w:hAnsiTheme="minorHAnsi"/>
          <w:sz w:val="28"/>
          <w:szCs w:val="28"/>
        </w:rPr>
      </w:pPr>
      <w:r>
        <w:rPr>
          <w:rFonts w:asciiTheme="minorHAnsi" w:hAnsiTheme="minorHAnsi"/>
          <w:b/>
          <w:sz w:val="28"/>
          <w:szCs w:val="28"/>
        </w:rPr>
        <w:t>Hechos</w:t>
      </w:r>
      <w:r w:rsidR="003B198F">
        <w:rPr>
          <w:rFonts w:asciiTheme="minorHAnsi" w:hAnsiTheme="minorHAnsi"/>
          <w:b/>
          <w:sz w:val="28"/>
          <w:szCs w:val="28"/>
        </w:rPr>
        <w:t xml:space="preserve">: </w:t>
      </w:r>
      <w:r w:rsidR="00F97F37">
        <w:rPr>
          <w:rFonts w:asciiTheme="minorHAnsi" w:hAnsiTheme="minorHAnsi"/>
          <w:sz w:val="28"/>
          <w:szCs w:val="28"/>
        </w:rPr>
        <w:t>E</w:t>
      </w:r>
      <w:r w:rsidR="003B198F" w:rsidRPr="003B198F">
        <w:rPr>
          <w:rFonts w:asciiTheme="minorHAnsi" w:hAnsiTheme="minorHAnsi"/>
          <w:sz w:val="28"/>
          <w:szCs w:val="28"/>
        </w:rPr>
        <w:t>l día 10 de febrero</w:t>
      </w:r>
      <w:r w:rsidR="00F97F37">
        <w:rPr>
          <w:rFonts w:asciiTheme="minorHAnsi" w:hAnsiTheme="minorHAnsi"/>
          <w:sz w:val="28"/>
          <w:szCs w:val="28"/>
        </w:rPr>
        <w:t xml:space="preserve"> de 2013 siendo </w:t>
      </w:r>
      <w:r w:rsidR="003B198F" w:rsidRPr="003B198F">
        <w:rPr>
          <w:rFonts w:asciiTheme="minorHAnsi" w:hAnsiTheme="minorHAnsi"/>
          <w:sz w:val="28"/>
          <w:szCs w:val="28"/>
        </w:rPr>
        <w:t>las 4:4</w:t>
      </w:r>
      <w:r w:rsidR="00F97F37">
        <w:rPr>
          <w:rFonts w:asciiTheme="minorHAnsi" w:hAnsiTheme="minorHAnsi"/>
          <w:sz w:val="28"/>
          <w:szCs w:val="28"/>
        </w:rPr>
        <w:t xml:space="preserve">5 am estallo una granada en el Barrio las Negritas </w:t>
      </w:r>
      <w:r w:rsidR="003B198F" w:rsidRPr="003B198F">
        <w:rPr>
          <w:rFonts w:asciiTheme="minorHAnsi" w:hAnsiTheme="minorHAnsi"/>
          <w:sz w:val="28"/>
          <w:szCs w:val="28"/>
        </w:rPr>
        <w:t>de</w:t>
      </w:r>
      <w:r w:rsidR="00F97F37">
        <w:rPr>
          <w:rFonts w:asciiTheme="minorHAnsi" w:hAnsiTheme="minorHAnsi"/>
          <w:sz w:val="28"/>
          <w:szCs w:val="28"/>
        </w:rPr>
        <w:t>l municipio de</w:t>
      </w:r>
      <w:r w:rsidR="003B198F" w:rsidRPr="003B198F">
        <w:rPr>
          <w:rFonts w:asciiTheme="minorHAnsi" w:hAnsiTheme="minorHAnsi"/>
          <w:sz w:val="28"/>
          <w:szCs w:val="28"/>
        </w:rPr>
        <w:t xml:space="preserve"> Remedios</w:t>
      </w:r>
      <w:r w:rsidR="00F97F37">
        <w:rPr>
          <w:rFonts w:asciiTheme="minorHAnsi" w:hAnsiTheme="minorHAnsi"/>
          <w:sz w:val="28"/>
          <w:szCs w:val="28"/>
        </w:rPr>
        <w:t xml:space="preserve"> (Antioquia)</w:t>
      </w:r>
      <w:r w:rsidR="003B198F" w:rsidRPr="003B198F">
        <w:rPr>
          <w:rFonts w:asciiTheme="minorHAnsi" w:hAnsiTheme="minorHAnsi"/>
          <w:sz w:val="28"/>
          <w:szCs w:val="28"/>
        </w:rPr>
        <w:t>. En horas de la tarde específicamente</w:t>
      </w:r>
      <w:r w:rsidR="003B198F">
        <w:rPr>
          <w:rFonts w:asciiTheme="minorHAnsi" w:hAnsiTheme="minorHAnsi"/>
          <w:b/>
          <w:sz w:val="28"/>
          <w:szCs w:val="28"/>
        </w:rPr>
        <w:t xml:space="preserve">  </w:t>
      </w:r>
      <w:r w:rsidR="003B198F">
        <w:rPr>
          <w:rFonts w:asciiTheme="minorHAnsi" w:hAnsiTheme="minorHAnsi"/>
          <w:sz w:val="28"/>
          <w:szCs w:val="28"/>
        </w:rPr>
        <w:t>a las 4:</w:t>
      </w:r>
      <w:r w:rsidR="003B198F" w:rsidRPr="003B198F">
        <w:rPr>
          <w:rFonts w:asciiTheme="minorHAnsi" w:hAnsiTheme="minorHAnsi"/>
          <w:sz w:val="28"/>
          <w:szCs w:val="28"/>
        </w:rPr>
        <w:t xml:space="preserve">45 </w:t>
      </w:r>
      <w:r w:rsidR="00F97F37">
        <w:rPr>
          <w:rFonts w:asciiTheme="minorHAnsi" w:hAnsiTheme="minorHAnsi"/>
          <w:sz w:val="28"/>
          <w:szCs w:val="28"/>
        </w:rPr>
        <w:t xml:space="preserve">p.m. </w:t>
      </w:r>
      <w:r w:rsidR="003B198F" w:rsidRPr="003B198F">
        <w:rPr>
          <w:rFonts w:asciiTheme="minorHAnsi" w:hAnsiTheme="minorHAnsi"/>
          <w:sz w:val="28"/>
          <w:szCs w:val="28"/>
        </w:rPr>
        <w:t>en un billar de esta misma localidad, se perpetró un atentado contra un joven moto taxista</w:t>
      </w:r>
      <w:r w:rsidR="00E003AE">
        <w:rPr>
          <w:rFonts w:asciiTheme="minorHAnsi" w:hAnsiTheme="minorHAnsi"/>
          <w:sz w:val="28"/>
          <w:szCs w:val="28"/>
        </w:rPr>
        <w:t xml:space="preserve">, minutos después a escasos 30 metros </w:t>
      </w:r>
      <w:r w:rsidR="00A906CA">
        <w:rPr>
          <w:rFonts w:asciiTheme="minorHAnsi" w:hAnsiTheme="minorHAnsi"/>
          <w:sz w:val="28"/>
          <w:szCs w:val="28"/>
        </w:rPr>
        <w:t xml:space="preserve"> del coliseo municipal</w:t>
      </w:r>
      <w:r w:rsidR="00E003AE">
        <w:rPr>
          <w:rFonts w:asciiTheme="minorHAnsi" w:hAnsiTheme="minorHAnsi"/>
          <w:sz w:val="28"/>
          <w:szCs w:val="28"/>
        </w:rPr>
        <w:t xml:space="preserve"> lugar donde se encontraba sesionando la</w:t>
      </w:r>
      <w:r w:rsidR="00F97F37">
        <w:rPr>
          <w:rFonts w:asciiTheme="minorHAnsi" w:hAnsiTheme="minorHAnsi"/>
          <w:sz w:val="28"/>
          <w:szCs w:val="28"/>
        </w:rPr>
        <w:t xml:space="preserve"> mesa comunal por la vida digna</w:t>
      </w:r>
      <w:r w:rsidR="00E003AE">
        <w:rPr>
          <w:rFonts w:asciiTheme="minorHAnsi" w:hAnsiTheme="minorHAnsi"/>
          <w:sz w:val="28"/>
          <w:szCs w:val="28"/>
        </w:rPr>
        <w:t>, fue asesinada una mujer a</w:t>
      </w:r>
      <w:r w:rsidR="00F97F37">
        <w:rPr>
          <w:rFonts w:asciiTheme="minorHAnsi" w:hAnsiTheme="minorHAnsi"/>
          <w:sz w:val="28"/>
          <w:szCs w:val="28"/>
        </w:rPr>
        <w:t xml:space="preserve"> la que le propinaron </w:t>
      </w:r>
      <w:r w:rsidR="00E003AE">
        <w:rPr>
          <w:rFonts w:asciiTheme="minorHAnsi" w:hAnsiTheme="minorHAnsi"/>
          <w:sz w:val="28"/>
          <w:szCs w:val="28"/>
        </w:rPr>
        <w:t>tres tiros de arma de fuego. Seguidamente  fue asesinado otro joven en inmediación de las instalaciones del acueducto municipal a las 8:00 p.m.</w:t>
      </w:r>
    </w:p>
    <w:p w:rsidR="00E003AE" w:rsidRDefault="00E003AE" w:rsidP="004171F4">
      <w:pPr>
        <w:jc w:val="both"/>
        <w:rPr>
          <w:rFonts w:asciiTheme="minorHAnsi" w:hAnsiTheme="minorHAnsi"/>
          <w:sz w:val="28"/>
          <w:szCs w:val="28"/>
        </w:rPr>
      </w:pPr>
    </w:p>
    <w:p w:rsidR="00E003AE" w:rsidRDefault="00E003AE" w:rsidP="004171F4">
      <w:pPr>
        <w:jc w:val="both"/>
        <w:rPr>
          <w:rFonts w:asciiTheme="minorHAnsi" w:hAnsiTheme="minorHAnsi"/>
          <w:b/>
          <w:sz w:val="28"/>
          <w:szCs w:val="28"/>
        </w:rPr>
      </w:pPr>
    </w:p>
    <w:p w:rsidR="001F34D8" w:rsidRDefault="001F34D8" w:rsidP="004171F4">
      <w:pPr>
        <w:jc w:val="both"/>
        <w:rPr>
          <w:rFonts w:asciiTheme="minorHAnsi" w:hAnsiTheme="minorHAnsi"/>
          <w:b/>
          <w:sz w:val="28"/>
          <w:szCs w:val="28"/>
        </w:rPr>
      </w:pPr>
      <w:r>
        <w:rPr>
          <w:rFonts w:asciiTheme="minorHAnsi" w:hAnsiTheme="minorHAnsi"/>
          <w:b/>
          <w:sz w:val="28"/>
          <w:szCs w:val="28"/>
        </w:rPr>
        <w:t xml:space="preserve">DENUNCIA NÚMERO 4 </w:t>
      </w:r>
    </w:p>
    <w:p w:rsidR="001F34D8" w:rsidRDefault="001F34D8" w:rsidP="004171F4">
      <w:pPr>
        <w:jc w:val="both"/>
        <w:rPr>
          <w:rFonts w:asciiTheme="minorHAnsi" w:hAnsiTheme="minorHAnsi"/>
          <w:b/>
          <w:sz w:val="28"/>
          <w:szCs w:val="28"/>
        </w:rPr>
      </w:pPr>
      <w:r>
        <w:rPr>
          <w:rFonts w:asciiTheme="minorHAnsi" w:hAnsiTheme="minorHAnsi"/>
          <w:b/>
          <w:sz w:val="28"/>
          <w:szCs w:val="28"/>
        </w:rPr>
        <w:t>Fechas</w:t>
      </w:r>
      <w:r w:rsidR="00AC7AF9" w:rsidRPr="00AC7AF9">
        <w:rPr>
          <w:rFonts w:asciiTheme="minorHAnsi" w:hAnsiTheme="minorHAnsi"/>
          <w:b/>
          <w:sz w:val="28"/>
          <w:szCs w:val="28"/>
        </w:rPr>
        <w:t>:</w:t>
      </w:r>
      <w:r w:rsidR="00AC7AF9" w:rsidRPr="00AC7AF9">
        <w:rPr>
          <w:rFonts w:asciiTheme="minorHAnsi" w:hAnsiTheme="minorHAnsi" w:cs="Arial"/>
          <w:color w:val="222222"/>
          <w:sz w:val="28"/>
          <w:szCs w:val="28"/>
        </w:rPr>
        <w:t xml:space="preserve"> 22 de febrero del 2012</w:t>
      </w:r>
    </w:p>
    <w:p w:rsidR="00AC7AF9" w:rsidRPr="00AC7AF9" w:rsidRDefault="00AC7AF9" w:rsidP="004171F4">
      <w:pPr>
        <w:jc w:val="both"/>
        <w:rPr>
          <w:rStyle w:val="apple-converted-space"/>
          <w:rFonts w:asciiTheme="minorHAnsi" w:hAnsiTheme="minorHAnsi"/>
          <w:color w:val="222222"/>
          <w:sz w:val="28"/>
          <w:szCs w:val="28"/>
          <w:shd w:val="clear" w:color="auto" w:fill="FFFFFF"/>
        </w:rPr>
      </w:pPr>
      <w:r>
        <w:rPr>
          <w:rFonts w:asciiTheme="minorHAnsi" w:hAnsiTheme="minorHAnsi"/>
          <w:b/>
          <w:sz w:val="28"/>
          <w:szCs w:val="28"/>
        </w:rPr>
        <w:t>Lugar:</w:t>
      </w:r>
      <w:r w:rsidRPr="00AC7AF9">
        <w:rPr>
          <w:rFonts w:ascii="Arial Narrow" w:hAnsi="Arial Narrow"/>
          <w:color w:val="222222"/>
          <w:sz w:val="27"/>
          <w:szCs w:val="27"/>
          <w:shd w:val="clear" w:color="auto" w:fill="FFFFFF"/>
        </w:rPr>
        <w:t xml:space="preserve"> </w:t>
      </w:r>
      <w:r w:rsidRPr="00AC7AF9">
        <w:rPr>
          <w:rFonts w:asciiTheme="minorHAnsi" w:hAnsiTheme="minorHAnsi"/>
          <w:color w:val="222222"/>
          <w:sz w:val="28"/>
          <w:szCs w:val="28"/>
          <w:shd w:val="clear" w:color="auto" w:fill="FFFFFF"/>
        </w:rPr>
        <w:t>Vere</w:t>
      </w:r>
      <w:r w:rsidR="00935FF2">
        <w:rPr>
          <w:rFonts w:asciiTheme="minorHAnsi" w:hAnsiTheme="minorHAnsi"/>
          <w:color w:val="222222"/>
          <w:sz w:val="28"/>
          <w:szCs w:val="28"/>
          <w:shd w:val="clear" w:color="auto" w:fill="FFFFFF"/>
        </w:rPr>
        <w:t xml:space="preserve">da santo Domingo – municipio </w:t>
      </w:r>
      <w:r w:rsidRPr="00AC7AF9">
        <w:rPr>
          <w:rFonts w:asciiTheme="minorHAnsi" w:hAnsiTheme="minorHAnsi"/>
          <w:color w:val="222222"/>
          <w:sz w:val="28"/>
          <w:szCs w:val="28"/>
          <w:shd w:val="clear" w:color="auto" w:fill="FFFFFF"/>
        </w:rPr>
        <w:t xml:space="preserve"> </w:t>
      </w:r>
      <w:r>
        <w:rPr>
          <w:rFonts w:asciiTheme="minorHAnsi" w:hAnsiTheme="minorHAnsi"/>
          <w:color w:val="222222"/>
          <w:sz w:val="28"/>
          <w:szCs w:val="28"/>
          <w:shd w:val="clear" w:color="auto" w:fill="FFFFFF"/>
        </w:rPr>
        <w:t xml:space="preserve">de </w:t>
      </w:r>
      <w:r w:rsidR="00935FF2">
        <w:rPr>
          <w:rFonts w:asciiTheme="minorHAnsi" w:hAnsiTheme="minorHAnsi"/>
          <w:color w:val="222222"/>
          <w:sz w:val="28"/>
          <w:szCs w:val="28"/>
          <w:shd w:val="clear" w:color="auto" w:fill="FFFFFF"/>
        </w:rPr>
        <w:t xml:space="preserve">Cantagallo  </w:t>
      </w:r>
      <w:r w:rsidR="00F97F37">
        <w:rPr>
          <w:rFonts w:asciiTheme="minorHAnsi" w:hAnsiTheme="minorHAnsi"/>
          <w:color w:val="222222"/>
          <w:sz w:val="28"/>
          <w:szCs w:val="28"/>
          <w:shd w:val="clear" w:color="auto" w:fill="FFFFFF"/>
        </w:rPr>
        <w:t>(Bolívar) zona m</w:t>
      </w:r>
      <w:r w:rsidR="00C57914">
        <w:rPr>
          <w:rFonts w:asciiTheme="minorHAnsi" w:hAnsiTheme="minorHAnsi"/>
          <w:color w:val="222222"/>
          <w:sz w:val="28"/>
          <w:szCs w:val="28"/>
          <w:shd w:val="clear" w:color="auto" w:fill="FFFFFF"/>
        </w:rPr>
        <w:t>edia</w:t>
      </w:r>
      <w:r w:rsidRPr="00AC7AF9">
        <w:rPr>
          <w:rFonts w:asciiTheme="minorHAnsi" w:hAnsiTheme="minorHAnsi"/>
          <w:color w:val="222222"/>
          <w:sz w:val="28"/>
          <w:szCs w:val="28"/>
          <w:shd w:val="clear" w:color="auto" w:fill="FFFFFF"/>
        </w:rPr>
        <w:t xml:space="preserve"> </w:t>
      </w:r>
      <w:r w:rsidR="00F97F37">
        <w:rPr>
          <w:rFonts w:asciiTheme="minorHAnsi" w:hAnsiTheme="minorHAnsi"/>
          <w:color w:val="222222"/>
          <w:sz w:val="28"/>
          <w:szCs w:val="28"/>
          <w:shd w:val="clear" w:color="auto" w:fill="FFFFFF"/>
        </w:rPr>
        <w:t xml:space="preserve">del Valle del Rio Cimitarra </w:t>
      </w:r>
      <w:r w:rsidRPr="00AC7AF9">
        <w:rPr>
          <w:rFonts w:asciiTheme="minorHAnsi" w:hAnsiTheme="minorHAnsi"/>
          <w:color w:val="222222"/>
          <w:sz w:val="28"/>
          <w:szCs w:val="28"/>
          <w:shd w:val="clear" w:color="auto" w:fill="FFFFFF"/>
        </w:rPr>
        <w:t xml:space="preserve"> </w:t>
      </w:r>
    </w:p>
    <w:p w:rsidR="00AC7AF9" w:rsidRDefault="00AC7AF9" w:rsidP="004171F4">
      <w:pPr>
        <w:jc w:val="both"/>
        <w:rPr>
          <w:rFonts w:asciiTheme="minorHAnsi" w:hAnsiTheme="minorHAnsi"/>
          <w:b/>
          <w:sz w:val="28"/>
          <w:szCs w:val="28"/>
        </w:rPr>
      </w:pPr>
      <w:r>
        <w:rPr>
          <w:rFonts w:asciiTheme="minorHAnsi" w:hAnsiTheme="minorHAnsi"/>
          <w:b/>
          <w:sz w:val="28"/>
          <w:szCs w:val="28"/>
        </w:rPr>
        <w:t xml:space="preserve">Presuntos responsables: </w:t>
      </w:r>
      <w:r w:rsidRPr="00AC7AF9">
        <w:rPr>
          <w:rFonts w:asciiTheme="minorHAnsi" w:hAnsiTheme="minorHAnsi"/>
          <w:sz w:val="28"/>
          <w:szCs w:val="28"/>
        </w:rPr>
        <w:t>Ejercito Nacional</w:t>
      </w:r>
      <w:r>
        <w:rPr>
          <w:rFonts w:asciiTheme="minorHAnsi" w:hAnsiTheme="minorHAnsi"/>
          <w:b/>
          <w:sz w:val="28"/>
          <w:szCs w:val="28"/>
        </w:rPr>
        <w:t xml:space="preserve"> </w:t>
      </w:r>
    </w:p>
    <w:p w:rsidR="00AC7AF9" w:rsidRPr="00BE5970" w:rsidRDefault="00AC7AF9" w:rsidP="00BE5970">
      <w:pPr>
        <w:jc w:val="both"/>
        <w:rPr>
          <w:rFonts w:asciiTheme="minorHAnsi" w:hAnsiTheme="minorHAnsi"/>
          <w:b/>
          <w:sz w:val="28"/>
          <w:szCs w:val="28"/>
        </w:rPr>
      </w:pPr>
      <w:r>
        <w:rPr>
          <w:rFonts w:asciiTheme="minorHAnsi" w:hAnsiTheme="minorHAnsi"/>
          <w:b/>
          <w:sz w:val="28"/>
          <w:szCs w:val="28"/>
        </w:rPr>
        <w:t xml:space="preserve">Hechos </w:t>
      </w:r>
      <w:r w:rsidRPr="00AC7AF9">
        <w:rPr>
          <w:rFonts w:asciiTheme="minorHAnsi" w:hAnsiTheme="minorHAnsi" w:cs="Arial"/>
          <w:color w:val="222222"/>
          <w:sz w:val="28"/>
          <w:szCs w:val="28"/>
        </w:rPr>
        <w:t>El día 22 de Febrero</w:t>
      </w:r>
      <w:r w:rsidR="00C57914">
        <w:rPr>
          <w:rFonts w:asciiTheme="minorHAnsi" w:hAnsiTheme="minorHAnsi" w:cs="Arial"/>
          <w:color w:val="222222"/>
          <w:sz w:val="28"/>
          <w:szCs w:val="28"/>
        </w:rPr>
        <w:t xml:space="preserve"> de 2012</w:t>
      </w:r>
      <w:r w:rsidRPr="00AC7AF9">
        <w:rPr>
          <w:rFonts w:asciiTheme="minorHAnsi" w:hAnsiTheme="minorHAnsi" w:cs="Arial"/>
          <w:color w:val="222222"/>
          <w:sz w:val="28"/>
          <w:szCs w:val="28"/>
        </w:rPr>
        <w:t xml:space="preserve"> desde las 2:00 </w:t>
      </w:r>
      <w:r w:rsidR="00C57914">
        <w:rPr>
          <w:rFonts w:asciiTheme="minorHAnsi" w:hAnsiTheme="minorHAnsi" w:cs="Arial"/>
          <w:color w:val="222222"/>
          <w:sz w:val="28"/>
          <w:szCs w:val="28"/>
        </w:rPr>
        <w:t xml:space="preserve">de la mañana aproximadamente hasta </w:t>
      </w:r>
      <w:r w:rsidRPr="00AC7AF9">
        <w:rPr>
          <w:rFonts w:asciiTheme="minorHAnsi" w:hAnsiTheme="minorHAnsi" w:cs="Arial"/>
          <w:color w:val="222222"/>
          <w:sz w:val="28"/>
          <w:szCs w:val="28"/>
        </w:rPr>
        <w:t>las 4:00 de la mañana, tropas del Ejército Nacional realizaron un nuevo</w:t>
      </w:r>
      <w:r>
        <w:rPr>
          <w:rStyle w:val="apple-converted-space"/>
          <w:rFonts w:asciiTheme="minorHAnsi" w:hAnsiTheme="minorHAnsi" w:cs="Arial"/>
          <w:color w:val="222222"/>
          <w:sz w:val="28"/>
          <w:szCs w:val="28"/>
        </w:rPr>
        <w:t xml:space="preserve"> bombardeo </w:t>
      </w:r>
      <w:r w:rsidRPr="00AC7AF9">
        <w:rPr>
          <w:rFonts w:asciiTheme="minorHAnsi" w:hAnsiTheme="minorHAnsi" w:cs="Arial"/>
          <w:color w:val="222222"/>
          <w:sz w:val="28"/>
          <w:szCs w:val="28"/>
        </w:rPr>
        <w:t xml:space="preserve"> y ametrallamien</w:t>
      </w:r>
      <w:r w:rsidR="00C57914">
        <w:rPr>
          <w:rFonts w:asciiTheme="minorHAnsi" w:hAnsiTheme="minorHAnsi" w:cs="Arial"/>
          <w:color w:val="222222"/>
          <w:sz w:val="28"/>
          <w:szCs w:val="28"/>
        </w:rPr>
        <w:t>tos desde 2 helicópteros en la V</w:t>
      </w:r>
      <w:r w:rsidRPr="00AC7AF9">
        <w:rPr>
          <w:rFonts w:asciiTheme="minorHAnsi" w:hAnsiTheme="minorHAnsi" w:cs="Arial"/>
          <w:color w:val="222222"/>
          <w:sz w:val="28"/>
          <w:szCs w:val="28"/>
        </w:rPr>
        <w:t>ereda</w:t>
      </w:r>
      <w:r w:rsidR="00C57914">
        <w:rPr>
          <w:rStyle w:val="apple-converted-space"/>
          <w:rFonts w:asciiTheme="minorHAnsi" w:hAnsiTheme="minorHAnsi" w:cs="Arial"/>
          <w:color w:val="222222"/>
          <w:sz w:val="28"/>
          <w:szCs w:val="28"/>
        </w:rPr>
        <w:t xml:space="preserve">, </w:t>
      </w:r>
      <w:r>
        <w:rPr>
          <w:rStyle w:val="apple-converted-space"/>
          <w:rFonts w:asciiTheme="minorHAnsi" w:hAnsiTheme="minorHAnsi" w:cs="Arial"/>
          <w:color w:val="222222"/>
          <w:sz w:val="28"/>
          <w:szCs w:val="28"/>
        </w:rPr>
        <w:t>Santo Domingo</w:t>
      </w:r>
      <w:r w:rsidR="00142C78">
        <w:rPr>
          <w:rFonts w:asciiTheme="minorHAnsi" w:hAnsiTheme="minorHAnsi" w:cs="Arial"/>
          <w:color w:val="222222"/>
          <w:sz w:val="28"/>
          <w:szCs w:val="28"/>
        </w:rPr>
        <w:t xml:space="preserve">, </w:t>
      </w:r>
      <w:r w:rsidRPr="00AC7AF9">
        <w:rPr>
          <w:rFonts w:asciiTheme="minorHAnsi" w:hAnsiTheme="minorHAnsi" w:cs="Arial"/>
          <w:color w:val="222222"/>
          <w:sz w:val="28"/>
          <w:szCs w:val="28"/>
        </w:rPr>
        <w:t>a 50 metros aproximadamente de la vivienda del señor ALFONZO TRIBIÑO</w:t>
      </w:r>
      <w:r w:rsidR="00142C78">
        <w:rPr>
          <w:rFonts w:asciiTheme="minorHAnsi" w:hAnsiTheme="minorHAnsi" w:cs="Arial"/>
          <w:color w:val="222222"/>
          <w:sz w:val="28"/>
          <w:szCs w:val="28"/>
        </w:rPr>
        <w:t xml:space="preserve">, en la cual </w:t>
      </w:r>
      <w:r w:rsidRPr="00AC7AF9">
        <w:rPr>
          <w:rFonts w:asciiTheme="minorHAnsi" w:hAnsiTheme="minorHAnsi" w:cs="Arial"/>
          <w:color w:val="222222"/>
          <w:sz w:val="28"/>
          <w:szCs w:val="28"/>
        </w:rPr>
        <w:t>se encontraban 7 personas entre ellos el fiscal de la</w:t>
      </w:r>
      <w:r w:rsidR="00142C78">
        <w:rPr>
          <w:rFonts w:asciiTheme="minorHAnsi" w:hAnsiTheme="minorHAnsi" w:cs="Arial"/>
          <w:color w:val="222222"/>
          <w:sz w:val="28"/>
          <w:szCs w:val="28"/>
        </w:rPr>
        <w:t xml:space="preserve"> junta de acción comunal de la V</w:t>
      </w:r>
      <w:r w:rsidRPr="00AC7AF9">
        <w:rPr>
          <w:rFonts w:asciiTheme="minorHAnsi" w:hAnsiTheme="minorHAnsi" w:cs="Arial"/>
          <w:color w:val="222222"/>
          <w:sz w:val="28"/>
          <w:szCs w:val="28"/>
        </w:rPr>
        <w:t>ereda</w:t>
      </w:r>
      <w:r>
        <w:rPr>
          <w:rStyle w:val="apple-converted-space"/>
          <w:rFonts w:asciiTheme="minorHAnsi" w:hAnsiTheme="minorHAnsi" w:cs="Arial"/>
          <w:color w:val="222222"/>
          <w:sz w:val="28"/>
          <w:szCs w:val="28"/>
        </w:rPr>
        <w:t xml:space="preserve"> Santo Domingo</w:t>
      </w:r>
      <w:r w:rsidR="00935FF2">
        <w:rPr>
          <w:rStyle w:val="apple-converted-space"/>
          <w:rFonts w:asciiTheme="minorHAnsi" w:hAnsiTheme="minorHAnsi" w:cs="Arial"/>
          <w:color w:val="222222"/>
          <w:sz w:val="28"/>
          <w:szCs w:val="28"/>
        </w:rPr>
        <w:t>,</w:t>
      </w:r>
      <w:r>
        <w:rPr>
          <w:rStyle w:val="apple-converted-space"/>
          <w:rFonts w:asciiTheme="minorHAnsi" w:hAnsiTheme="minorHAnsi" w:cs="Arial"/>
          <w:color w:val="222222"/>
          <w:sz w:val="28"/>
          <w:szCs w:val="28"/>
        </w:rPr>
        <w:t xml:space="preserve"> </w:t>
      </w:r>
      <w:r w:rsidRPr="00AC7AF9">
        <w:rPr>
          <w:rFonts w:asciiTheme="minorHAnsi" w:hAnsiTheme="minorHAnsi" w:cs="Arial"/>
          <w:color w:val="222222"/>
          <w:sz w:val="28"/>
          <w:szCs w:val="28"/>
        </w:rPr>
        <w:t xml:space="preserve"> una joven de 19 años de edad con 7 meses de embarazo, </w:t>
      </w:r>
      <w:r w:rsidR="00935FF2">
        <w:rPr>
          <w:rFonts w:asciiTheme="minorHAnsi" w:hAnsiTheme="minorHAnsi" w:cs="Arial"/>
          <w:color w:val="222222"/>
          <w:sz w:val="28"/>
          <w:szCs w:val="28"/>
        </w:rPr>
        <w:t xml:space="preserve">quien </w:t>
      </w:r>
      <w:r w:rsidRPr="00AC7AF9">
        <w:rPr>
          <w:rFonts w:asciiTheme="minorHAnsi" w:hAnsiTheme="minorHAnsi" w:cs="Arial"/>
          <w:color w:val="222222"/>
          <w:sz w:val="28"/>
          <w:szCs w:val="28"/>
        </w:rPr>
        <w:t xml:space="preserve">presentó complicaciones </w:t>
      </w:r>
      <w:r w:rsidR="00935FF2">
        <w:rPr>
          <w:rFonts w:asciiTheme="minorHAnsi" w:hAnsiTheme="minorHAnsi" w:cs="Arial"/>
          <w:color w:val="222222"/>
          <w:sz w:val="28"/>
          <w:szCs w:val="28"/>
        </w:rPr>
        <w:t xml:space="preserve">en su salud  y </w:t>
      </w:r>
      <w:r w:rsidRPr="00AC7AF9">
        <w:rPr>
          <w:rFonts w:asciiTheme="minorHAnsi" w:hAnsiTheme="minorHAnsi" w:cs="Arial"/>
          <w:color w:val="222222"/>
          <w:sz w:val="28"/>
          <w:szCs w:val="28"/>
        </w:rPr>
        <w:t>posible</w:t>
      </w:r>
      <w:r w:rsidR="00935FF2">
        <w:rPr>
          <w:rFonts w:asciiTheme="minorHAnsi" w:hAnsiTheme="minorHAnsi" w:cs="Arial"/>
          <w:color w:val="222222"/>
          <w:sz w:val="28"/>
          <w:szCs w:val="28"/>
        </w:rPr>
        <w:t xml:space="preserve">s síntomas </w:t>
      </w:r>
      <w:r w:rsidRPr="00AC7AF9">
        <w:rPr>
          <w:rFonts w:asciiTheme="minorHAnsi" w:hAnsiTheme="minorHAnsi" w:cs="Arial"/>
          <w:color w:val="222222"/>
          <w:sz w:val="28"/>
          <w:szCs w:val="28"/>
        </w:rPr>
        <w:t xml:space="preserve"> </w:t>
      </w:r>
      <w:r w:rsidR="00935FF2">
        <w:rPr>
          <w:rFonts w:asciiTheme="minorHAnsi" w:hAnsiTheme="minorHAnsi" w:cs="Arial"/>
          <w:color w:val="222222"/>
          <w:sz w:val="28"/>
          <w:szCs w:val="28"/>
        </w:rPr>
        <w:t xml:space="preserve"> de </w:t>
      </w:r>
      <w:r w:rsidRPr="00AC7AF9">
        <w:rPr>
          <w:rFonts w:asciiTheme="minorHAnsi" w:hAnsiTheme="minorHAnsi" w:cs="Arial"/>
          <w:color w:val="222222"/>
          <w:sz w:val="28"/>
          <w:szCs w:val="28"/>
        </w:rPr>
        <w:t>aborto, debido al im</w:t>
      </w:r>
      <w:r w:rsidR="00935FF2">
        <w:rPr>
          <w:rFonts w:asciiTheme="minorHAnsi" w:hAnsiTheme="minorHAnsi" w:cs="Arial"/>
          <w:color w:val="222222"/>
          <w:sz w:val="28"/>
          <w:szCs w:val="28"/>
        </w:rPr>
        <w:t>pacto de las balas y las bombas;</w:t>
      </w:r>
      <w:r w:rsidRPr="00AC7AF9">
        <w:rPr>
          <w:rFonts w:asciiTheme="minorHAnsi" w:hAnsiTheme="minorHAnsi" w:cs="Arial"/>
          <w:color w:val="222222"/>
          <w:sz w:val="28"/>
          <w:szCs w:val="28"/>
        </w:rPr>
        <w:t xml:space="preserve"> además se encontraban en la vivienda una menor de un año de edad y dos personas de la tercera edad.</w:t>
      </w:r>
    </w:p>
    <w:p w:rsidR="00AC7AF9" w:rsidRDefault="00AC7AF9" w:rsidP="00103E39">
      <w:pPr>
        <w:jc w:val="both"/>
        <w:rPr>
          <w:rFonts w:asciiTheme="minorHAnsi" w:hAnsiTheme="minorHAnsi"/>
          <w:b/>
          <w:sz w:val="28"/>
          <w:szCs w:val="28"/>
        </w:rPr>
      </w:pPr>
    </w:p>
    <w:p w:rsidR="00AC7AF9" w:rsidRDefault="00AC7AF9" w:rsidP="00103E39">
      <w:pPr>
        <w:jc w:val="both"/>
        <w:rPr>
          <w:rFonts w:asciiTheme="minorHAnsi" w:hAnsiTheme="minorHAnsi"/>
          <w:b/>
          <w:sz w:val="28"/>
          <w:szCs w:val="28"/>
        </w:rPr>
      </w:pPr>
    </w:p>
    <w:p w:rsidR="005C37C1" w:rsidRDefault="005C37C1" w:rsidP="00103E39">
      <w:pPr>
        <w:jc w:val="both"/>
        <w:rPr>
          <w:rFonts w:asciiTheme="minorHAnsi" w:hAnsiTheme="minorHAnsi"/>
          <w:b/>
          <w:sz w:val="28"/>
          <w:szCs w:val="28"/>
        </w:rPr>
      </w:pPr>
    </w:p>
    <w:p w:rsidR="005C37C1" w:rsidRDefault="005C37C1" w:rsidP="00103E39">
      <w:pPr>
        <w:jc w:val="both"/>
        <w:rPr>
          <w:rFonts w:asciiTheme="minorHAnsi" w:hAnsiTheme="minorHAnsi"/>
          <w:b/>
          <w:sz w:val="28"/>
          <w:szCs w:val="28"/>
        </w:rPr>
      </w:pPr>
    </w:p>
    <w:p w:rsidR="005C37C1" w:rsidRPr="00E003AE" w:rsidRDefault="005C37C1" w:rsidP="00103E39">
      <w:pPr>
        <w:jc w:val="both"/>
        <w:rPr>
          <w:rFonts w:asciiTheme="minorHAnsi" w:hAnsiTheme="minorHAnsi"/>
          <w:b/>
          <w:sz w:val="28"/>
          <w:szCs w:val="28"/>
        </w:rPr>
      </w:pPr>
    </w:p>
    <w:p w:rsidR="00E003AE" w:rsidRDefault="00E003AE" w:rsidP="00103E39">
      <w:pPr>
        <w:jc w:val="both"/>
        <w:rPr>
          <w:rFonts w:asciiTheme="minorHAnsi" w:hAnsiTheme="minorHAnsi"/>
          <w:b/>
          <w:sz w:val="28"/>
          <w:szCs w:val="28"/>
        </w:rPr>
      </w:pPr>
      <w:r w:rsidRPr="00E003AE">
        <w:rPr>
          <w:rFonts w:asciiTheme="minorHAnsi" w:hAnsiTheme="minorHAnsi"/>
          <w:b/>
          <w:sz w:val="28"/>
          <w:szCs w:val="28"/>
        </w:rPr>
        <w:lastRenderedPageBreak/>
        <w:t>DENUNCIA NÚMERO</w:t>
      </w:r>
      <w:r w:rsidR="001F34D8">
        <w:rPr>
          <w:rFonts w:asciiTheme="minorHAnsi" w:hAnsiTheme="minorHAnsi"/>
          <w:b/>
          <w:sz w:val="28"/>
          <w:szCs w:val="28"/>
        </w:rPr>
        <w:t xml:space="preserve"> 5</w:t>
      </w:r>
    </w:p>
    <w:p w:rsidR="00E003AE" w:rsidRDefault="00E003AE" w:rsidP="00103E39">
      <w:pPr>
        <w:jc w:val="both"/>
        <w:rPr>
          <w:rFonts w:asciiTheme="minorHAnsi" w:hAnsiTheme="minorHAnsi"/>
          <w:b/>
          <w:sz w:val="28"/>
          <w:szCs w:val="28"/>
        </w:rPr>
      </w:pPr>
      <w:r>
        <w:rPr>
          <w:rFonts w:asciiTheme="minorHAnsi" w:hAnsiTheme="minorHAnsi"/>
          <w:b/>
          <w:sz w:val="28"/>
          <w:szCs w:val="28"/>
        </w:rPr>
        <w:t>Fechas: 2012 y 2013</w:t>
      </w:r>
    </w:p>
    <w:p w:rsidR="00E003AE" w:rsidRDefault="00E003AE" w:rsidP="00103E39">
      <w:pPr>
        <w:jc w:val="both"/>
        <w:rPr>
          <w:rFonts w:asciiTheme="minorHAnsi" w:hAnsiTheme="minorHAnsi"/>
          <w:b/>
          <w:sz w:val="28"/>
          <w:szCs w:val="28"/>
        </w:rPr>
      </w:pPr>
      <w:r>
        <w:rPr>
          <w:rFonts w:asciiTheme="minorHAnsi" w:hAnsiTheme="minorHAnsi"/>
          <w:b/>
          <w:sz w:val="28"/>
          <w:szCs w:val="28"/>
        </w:rPr>
        <w:t xml:space="preserve">Lugar: </w:t>
      </w:r>
      <w:r w:rsidR="00142C78">
        <w:rPr>
          <w:rFonts w:asciiTheme="minorHAnsi" w:hAnsiTheme="minorHAnsi"/>
          <w:sz w:val="28"/>
          <w:szCs w:val="28"/>
        </w:rPr>
        <w:t>Z</w:t>
      </w:r>
      <w:r w:rsidRPr="00E003AE">
        <w:rPr>
          <w:rFonts w:asciiTheme="minorHAnsi" w:hAnsiTheme="minorHAnsi"/>
          <w:sz w:val="28"/>
          <w:szCs w:val="28"/>
        </w:rPr>
        <w:t>ona Rural de Remedios Antioquia</w:t>
      </w:r>
      <w:r>
        <w:rPr>
          <w:rFonts w:asciiTheme="minorHAnsi" w:hAnsiTheme="minorHAnsi"/>
          <w:b/>
          <w:sz w:val="28"/>
          <w:szCs w:val="28"/>
        </w:rPr>
        <w:t xml:space="preserve"> </w:t>
      </w:r>
    </w:p>
    <w:p w:rsidR="00E003AE" w:rsidRDefault="00E003AE" w:rsidP="00103E39">
      <w:pPr>
        <w:jc w:val="both"/>
        <w:rPr>
          <w:rFonts w:asciiTheme="minorHAnsi" w:hAnsiTheme="minorHAnsi"/>
          <w:b/>
          <w:sz w:val="28"/>
          <w:szCs w:val="28"/>
        </w:rPr>
      </w:pPr>
      <w:r>
        <w:rPr>
          <w:rFonts w:asciiTheme="minorHAnsi" w:hAnsiTheme="minorHAnsi"/>
          <w:b/>
          <w:sz w:val="28"/>
          <w:szCs w:val="28"/>
        </w:rPr>
        <w:t xml:space="preserve">Presuntos responsables: </w:t>
      </w:r>
      <w:r w:rsidRPr="00E003AE">
        <w:rPr>
          <w:rFonts w:asciiTheme="minorHAnsi" w:hAnsiTheme="minorHAnsi"/>
          <w:sz w:val="28"/>
          <w:szCs w:val="28"/>
        </w:rPr>
        <w:t>Ejercito Nacional</w:t>
      </w:r>
      <w:r>
        <w:rPr>
          <w:rFonts w:asciiTheme="minorHAnsi" w:hAnsiTheme="minorHAnsi"/>
          <w:b/>
          <w:sz w:val="28"/>
          <w:szCs w:val="28"/>
        </w:rPr>
        <w:t xml:space="preserve"> </w:t>
      </w:r>
      <w:r w:rsidR="001F34D8">
        <w:rPr>
          <w:rFonts w:asciiTheme="minorHAnsi" w:hAnsiTheme="minorHAnsi"/>
          <w:b/>
          <w:sz w:val="28"/>
          <w:szCs w:val="28"/>
        </w:rPr>
        <w:t xml:space="preserve"> - </w:t>
      </w:r>
      <w:r w:rsidR="001F34D8" w:rsidRPr="001F34D8">
        <w:rPr>
          <w:rFonts w:asciiTheme="minorHAnsi" w:hAnsiTheme="minorHAnsi"/>
          <w:sz w:val="28"/>
          <w:szCs w:val="28"/>
        </w:rPr>
        <w:t>paramilitares</w:t>
      </w:r>
    </w:p>
    <w:p w:rsidR="001F34D8" w:rsidRDefault="001F34D8" w:rsidP="00103E39">
      <w:pPr>
        <w:jc w:val="both"/>
        <w:rPr>
          <w:rFonts w:asciiTheme="minorHAnsi" w:hAnsiTheme="minorHAnsi"/>
          <w:b/>
          <w:sz w:val="28"/>
          <w:szCs w:val="28"/>
        </w:rPr>
      </w:pPr>
    </w:p>
    <w:p w:rsidR="001F34D8" w:rsidRDefault="00E003AE" w:rsidP="00142C78">
      <w:pPr>
        <w:jc w:val="both"/>
        <w:rPr>
          <w:rFonts w:asciiTheme="minorHAnsi" w:hAnsiTheme="minorHAnsi"/>
          <w:sz w:val="28"/>
          <w:szCs w:val="28"/>
        </w:rPr>
      </w:pPr>
      <w:r>
        <w:rPr>
          <w:rFonts w:asciiTheme="minorHAnsi" w:hAnsiTheme="minorHAnsi"/>
          <w:b/>
          <w:sz w:val="28"/>
          <w:szCs w:val="28"/>
        </w:rPr>
        <w:t xml:space="preserve">Hechos: </w:t>
      </w:r>
      <w:r w:rsidRPr="00E003AE">
        <w:rPr>
          <w:rFonts w:asciiTheme="minorHAnsi" w:hAnsiTheme="minorHAnsi"/>
          <w:sz w:val="28"/>
          <w:szCs w:val="28"/>
        </w:rPr>
        <w:t xml:space="preserve">las comunidades campesinas continúan denunciando el constante bloqueo alimentario </w:t>
      </w:r>
      <w:r>
        <w:rPr>
          <w:rFonts w:asciiTheme="minorHAnsi" w:hAnsiTheme="minorHAnsi"/>
          <w:sz w:val="28"/>
          <w:szCs w:val="28"/>
        </w:rPr>
        <w:t xml:space="preserve"> del que vienen siendo víctimas ya que  no se permite a los conductores llevar encomiendas </w:t>
      </w:r>
      <w:r w:rsidR="001F34D8">
        <w:rPr>
          <w:rFonts w:asciiTheme="minorHAnsi" w:hAnsiTheme="minorHAnsi"/>
          <w:sz w:val="28"/>
          <w:szCs w:val="28"/>
        </w:rPr>
        <w:t xml:space="preserve"> y </w:t>
      </w:r>
      <w:r w:rsidR="00556CCE">
        <w:rPr>
          <w:rFonts w:asciiTheme="minorHAnsi" w:hAnsiTheme="minorHAnsi"/>
          <w:sz w:val="28"/>
          <w:szCs w:val="28"/>
        </w:rPr>
        <w:t xml:space="preserve"> mercados, </w:t>
      </w:r>
      <w:r>
        <w:rPr>
          <w:rFonts w:asciiTheme="minorHAnsi" w:hAnsiTheme="minorHAnsi"/>
          <w:sz w:val="28"/>
          <w:szCs w:val="28"/>
        </w:rPr>
        <w:t>si no va el dueño de este.</w:t>
      </w:r>
      <w:r w:rsidR="00556CCE">
        <w:rPr>
          <w:rFonts w:asciiTheme="minorHAnsi" w:hAnsiTheme="minorHAnsi"/>
          <w:sz w:val="28"/>
          <w:szCs w:val="28"/>
        </w:rPr>
        <w:t xml:space="preserve"> </w:t>
      </w:r>
      <w:r w:rsidR="001F34D8">
        <w:rPr>
          <w:rFonts w:asciiTheme="minorHAnsi" w:hAnsiTheme="minorHAnsi"/>
          <w:sz w:val="28"/>
          <w:szCs w:val="28"/>
        </w:rPr>
        <w:t>Estos hechos han sido recurrentes en la zona del Nordeste Antioqueño.</w:t>
      </w:r>
    </w:p>
    <w:p w:rsidR="00AC7AF9" w:rsidRDefault="00AC7AF9" w:rsidP="00AA3C58">
      <w:pPr>
        <w:rPr>
          <w:rFonts w:asciiTheme="minorHAnsi" w:hAnsiTheme="minorHAnsi"/>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B578B5" w:rsidRDefault="00B578B5"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142C78" w:rsidRDefault="00142C78" w:rsidP="00AA3C58">
      <w:pPr>
        <w:jc w:val="center"/>
        <w:rPr>
          <w:rFonts w:asciiTheme="minorHAnsi" w:hAnsiTheme="minorHAnsi"/>
          <w:b/>
          <w:sz w:val="28"/>
          <w:szCs w:val="28"/>
        </w:rPr>
      </w:pPr>
    </w:p>
    <w:p w:rsidR="00AA3C58" w:rsidRDefault="00AA3C58" w:rsidP="00AA3C58">
      <w:pPr>
        <w:jc w:val="center"/>
        <w:rPr>
          <w:rFonts w:asciiTheme="minorHAnsi" w:hAnsiTheme="minorHAnsi"/>
          <w:b/>
          <w:sz w:val="28"/>
          <w:szCs w:val="28"/>
        </w:rPr>
      </w:pPr>
      <w:r>
        <w:rPr>
          <w:rFonts w:asciiTheme="minorHAnsi" w:hAnsiTheme="minorHAnsi"/>
          <w:b/>
          <w:sz w:val="28"/>
          <w:szCs w:val="28"/>
        </w:rPr>
        <w:lastRenderedPageBreak/>
        <w:t xml:space="preserve">SEGUIMIENTO E </w:t>
      </w:r>
      <w:r w:rsidR="00556CCE">
        <w:rPr>
          <w:rFonts w:asciiTheme="minorHAnsi" w:hAnsiTheme="minorHAnsi"/>
          <w:b/>
          <w:sz w:val="28"/>
          <w:szCs w:val="28"/>
        </w:rPr>
        <w:t>IDENTIFICACIÓN</w:t>
      </w:r>
      <w:r>
        <w:rPr>
          <w:rFonts w:asciiTheme="minorHAnsi" w:hAnsiTheme="minorHAnsi"/>
          <w:b/>
          <w:sz w:val="28"/>
          <w:szCs w:val="28"/>
        </w:rPr>
        <w:t xml:space="preserve"> DE LAS INFRACCIONES</w:t>
      </w:r>
    </w:p>
    <w:p w:rsidR="00AC7AF9" w:rsidRDefault="00AA3C58" w:rsidP="00AA3C58">
      <w:pPr>
        <w:jc w:val="center"/>
        <w:rPr>
          <w:rFonts w:asciiTheme="minorHAnsi" w:hAnsiTheme="minorHAnsi"/>
          <w:b/>
          <w:sz w:val="28"/>
          <w:szCs w:val="28"/>
        </w:rPr>
      </w:pPr>
      <w:r>
        <w:rPr>
          <w:rFonts w:asciiTheme="minorHAnsi" w:hAnsiTheme="minorHAnsi"/>
          <w:b/>
          <w:sz w:val="28"/>
          <w:szCs w:val="28"/>
        </w:rPr>
        <w:t xml:space="preserve">AL  DIH  Y </w:t>
      </w:r>
      <w:r w:rsidR="00556CCE">
        <w:rPr>
          <w:rFonts w:asciiTheme="minorHAnsi" w:hAnsiTheme="minorHAnsi"/>
          <w:b/>
          <w:sz w:val="28"/>
          <w:szCs w:val="28"/>
        </w:rPr>
        <w:t>VIOLACIÓN</w:t>
      </w:r>
      <w:r>
        <w:rPr>
          <w:rFonts w:asciiTheme="minorHAnsi" w:hAnsiTheme="minorHAnsi"/>
          <w:b/>
          <w:sz w:val="28"/>
          <w:szCs w:val="28"/>
        </w:rPr>
        <w:t xml:space="preserve"> A LOS DERECHOS HUMANOS</w:t>
      </w:r>
    </w:p>
    <w:p w:rsidR="00AA3C58" w:rsidRDefault="00AA3C58" w:rsidP="00AA3C58">
      <w:pPr>
        <w:jc w:val="both"/>
        <w:rPr>
          <w:rFonts w:asciiTheme="majorHAnsi" w:hAnsiTheme="majorHAnsi"/>
        </w:rPr>
      </w:pPr>
    </w:p>
    <w:p w:rsidR="00AA3C58" w:rsidRPr="00AA3C58" w:rsidRDefault="00AA3C58" w:rsidP="00AA3C58">
      <w:pPr>
        <w:jc w:val="both"/>
        <w:rPr>
          <w:rFonts w:asciiTheme="minorHAnsi" w:hAnsiTheme="minorHAnsi"/>
          <w:sz w:val="28"/>
          <w:szCs w:val="28"/>
        </w:rPr>
      </w:pPr>
      <w:r w:rsidRPr="00AA3C58">
        <w:rPr>
          <w:rFonts w:asciiTheme="minorHAnsi" w:hAnsiTheme="minorHAnsi"/>
          <w:sz w:val="28"/>
          <w:szCs w:val="28"/>
        </w:rPr>
        <w:t xml:space="preserve">En la región han aumentado en lo corrido del año las violaciones a derechos humanos y las infracciones al DIH. </w:t>
      </w:r>
    </w:p>
    <w:p w:rsidR="00AA3C58" w:rsidRPr="00AA3C58" w:rsidRDefault="00AA3C58" w:rsidP="00AA3C58">
      <w:pPr>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sz w:val="28"/>
          <w:szCs w:val="28"/>
        </w:rPr>
        <w:t>Asesinatos selectivos</w:t>
      </w:r>
      <w:r w:rsidR="00142C78">
        <w:rPr>
          <w:rFonts w:asciiTheme="minorHAnsi" w:hAnsiTheme="minorHAnsi"/>
          <w:i/>
          <w:sz w:val="28"/>
          <w:szCs w:val="28"/>
        </w:rPr>
        <w:t xml:space="preserve">: </w:t>
      </w:r>
      <w:r w:rsidR="00142C78">
        <w:rPr>
          <w:rFonts w:asciiTheme="minorHAnsi" w:hAnsiTheme="minorHAnsi"/>
          <w:sz w:val="28"/>
          <w:szCs w:val="28"/>
        </w:rPr>
        <w:t>R</w:t>
      </w:r>
      <w:r w:rsidRPr="00AA3C58">
        <w:rPr>
          <w:rFonts w:asciiTheme="minorHAnsi" w:hAnsiTheme="minorHAnsi"/>
          <w:sz w:val="28"/>
          <w:szCs w:val="28"/>
        </w:rPr>
        <w:t xml:space="preserve">ealizados por grupos paramilitares en disputa, siendo las víctimas en su mayoría mineros tradicionales originarios o foráneos, campesinos, comerciantes y estudiantes jóvenes. Estos homicidios tienen lugar de manera indistinta en zonas rurales, carreteras que comunican la región y en cascos urbanos de los respectivos municipios. </w:t>
      </w:r>
    </w:p>
    <w:p w:rsidR="00AA3C58" w:rsidRPr="00AA3C58" w:rsidRDefault="00AA3C58" w:rsidP="00AA3C58">
      <w:pPr>
        <w:pStyle w:val="Default"/>
        <w:ind w:left="720"/>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sz w:val="28"/>
          <w:szCs w:val="28"/>
        </w:rPr>
        <w:t>Masacres.</w:t>
      </w:r>
      <w:r w:rsidRPr="00AA3C58">
        <w:rPr>
          <w:rFonts w:asciiTheme="minorHAnsi" w:hAnsiTheme="minorHAnsi"/>
          <w:sz w:val="28"/>
          <w:szCs w:val="28"/>
        </w:rPr>
        <w:t xml:space="preserve"> En lo corrido del año se han presentado dos masacres </w:t>
      </w:r>
      <w:r w:rsidR="00142C78">
        <w:rPr>
          <w:rFonts w:asciiTheme="minorHAnsi" w:hAnsiTheme="minorHAnsi"/>
          <w:sz w:val="28"/>
          <w:szCs w:val="28"/>
        </w:rPr>
        <w:t>en la zona, una cometida en la V</w:t>
      </w:r>
      <w:r w:rsidRPr="00AA3C58">
        <w:rPr>
          <w:rFonts w:asciiTheme="minorHAnsi" w:hAnsiTheme="minorHAnsi"/>
          <w:sz w:val="28"/>
          <w:szCs w:val="28"/>
        </w:rPr>
        <w:t>ereda Martaná (Municipio de Remedios) el 3 de junio de 2012, y otra cometida en una finca de la vereda Campo Alegre (Municipio de Segovia) en el mes de septiembre</w:t>
      </w:r>
      <w:r w:rsidR="00142C78">
        <w:rPr>
          <w:rFonts w:asciiTheme="minorHAnsi" w:hAnsiTheme="minorHAnsi"/>
          <w:sz w:val="28"/>
          <w:szCs w:val="28"/>
        </w:rPr>
        <w:t xml:space="preserve"> del mismo año</w:t>
      </w:r>
      <w:r w:rsidRPr="00AA3C58">
        <w:rPr>
          <w:rFonts w:asciiTheme="minorHAnsi" w:hAnsiTheme="minorHAnsi"/>
          <w:sz w:val="28"/>
          <w:szCs w:val="28"/>
        </w:rPr>
        <w:t xml:space="preserve">. Estas masacres se suman a la masacre cometida en la Finca La España (Municipio de Santa Rosa de Osos) el 7 de noviembre, que al parecer responden a la misma disputa paramilitar. </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sz w:val="28"/>
          <w:szCs w:val="28"/>
        </w:rPr>
        <w:t>Desapariciones Forzadas</w:t>
      </w:r>
      <w:r w:rsidR="00142C78">
        <w:rPr>
          <w:rFonts w:asciiTheme="minorHAnsi" w:hAnsiTheme="minorHAnsi"/>
          <w:i/>
          <w:sz w:val="28"/>
          <w:szCs w:val="28"/>
        </w:rPr>
        <w:t>:</w:t>
      </w:r>
      <w:r w:rsidRPr="00AA3C58">
        <w:rPr>
          <w:rFonts w:asciiTheme="minorHAnsi" w:hAnsiTheme="minorHAnsi"/>
          <w:sz w:val="28"/>
          <w:szCs w:val="28"/>
        </w:rPr>
        <w:t xml:space="preserve"> Se conoce el registro de cuatro (4) desapariciones forzadas de comerciantes de oro, ocurrida el día 12 de junio de 2012. De las cuatro víctimas de este delito de lesa humanidad, ha aparecido una persona asesinada, cuyo cuerpo fue encontrado el día 26 de junio de 2012. </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sz w:val="28"/>
          <w:szCs w:val="28"/>
        </w:rPr>
        <w:t>Atentados</w:t>
      </w:r>
      <w:r w:rsidR="002474AC">
        <w:rPr>
          <w:rFonts w:asciiTheme="minorHAnsi" w:hAnsiTheme="minorHAnsi"/>
          <w:i/>
          <w:sz w:val="28"/>
          <w:szCs w:val="28"/>
        </w:rPr>
        <w:t>:</w:t>
      </w:r>
      <w:r w:rsidRPr="00AA3C58">
        <w:rPr>
          <w:rFonts w:asciiTheme="minorHAnsi" w:hAnsiTheme="minorHAnsi"/>
          <w:b/>
          <w:sz w:val="28"/>
          <w:szCs w:val="28"/>
        </w:rPr>
        <w:t xml:space="preserve"> </w:t>
      </w:r>
      <w:r w:rsidRPr="00AA3C58">
        <w:rPr>
          <w:rFonts w:asciiTheme="minorHAnsi" w:hAnsiTheme="minorHAnsi"/>
          <w:sz w:val="28"/>
          <w:szCs w:val="28"/>
        </w:rPr>
        <w:t>Permanentes tentativas de homicidio contra mineros tradicionales de la región entre junio y septiembre de este año, que han tenido como resultado 3 heridos de gravedad y múltiples desplazamientos forzados.</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sz w:val="28"/>
          <w:szCs w:val="28"/>
        </w:rPr>
        <w:t>Desplazamiento forzado.</w:t>
      </w:r>
      <w:r w:rsidRPr="00AA3C58">
        <w:rPr>
          <w:rFonts w:asciiTheme="minorHAnsi" w:hAnsiTheme="minorHAnsi"/>
          <w:b/>
          <w:sz w:val="28"/>
          <w:szCs w:val="28"/>
        </w:rPr>
        <w:t xml:space="preserve"> </w:t>
      </w:r>
      <w:r w:rsidRPr="00AA3C58">
        <w:rPr>
          <w:rFonts w:asciiTheme="minorHAnsi" w:hAnsiTheme="minorHAnsi"/>
          <w:sz w:val="28"/>
          <w:szCs w:val="28"/>
        </w:rPr>
        <w:t xml:space="preserve">De acuerdo a cifras de las personerías municipales de los municipios de Remedios y Segovia, alrededor de </w:t>
      </w:r>
      <w:r w:rsidRPr="00AA3C58">
        <w:rPr>
          <w:rFonts w:asciiTheme="minorHAnsi" w:hAnsiTheme="minorHAnsi"/>
          <w:sz w:val="28"/>
          <w:szCs w:val="28"/>
        </w:rPr>
        <w:lastRenderedPageBreak/>
        <w:t xml:space="preserve">286 personas en promedio han abandonado su respectivo municipio por amenazas de los grupos paramilitares. </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sz w:val="28"/>
          <w:szCs w:val="28"/>
        </w:rPr>
        <w:t>Enfrentamientos y combates</w:t>
      </w:r>
      <w:r w:rsidR="002474AC">
        <w:rPr>
          <w:rFonts w:asciiTheme="minorHAnsi" w:hAnsiTheme="minorHAnsi"/>
          <w:i/>
          <w:sz w:val="28"/>
          <w:szCs w:val="28"/>
        </w:rPr>
        <w:t>:</w:t>
      </w:r>
      <w:r w:rsidRPr="00AA3C58">
        <w:rPr>
          <w:rFonts w:asciiTheme="minorHAnsi" w:hAnsiTheme="minorHAnsi"/>
          <w:sz w:val="28"/>
          <w:szCs w:val="28"/>
        </w:rPr>
        <w:t xml:space="preserve"> Constantes enfrentamientos armados entre </w:t>
      </w:r>
      <w:r w:rsidR="002474AC">
        <w:rPr>
          <w:rFonts w:asciiTheme="minorHAnsi" w:hAnsiTheme="minorHAnsi"/>
          <w:sz w:val="28"/>
          <w:szCs w:val="28"/>
        </w:rPr>
        <w:t xml:space="preserve">grupos paramilitares, grupos insurgentes ( FARC-EP, ELN) </w:t>
      </w:r>
      <w:r w:rsidRPr="00AA3C58">
        <w:rPr>
          <w:rFonts w:asciiTheme="minorHAnsi" w:hAnsiTheme="minorHAnsi"/>
          <w:sz w:val="28"/>
          <w:szCs w:val="28"/>
        </w:rPr>
        <w:t xml:space="preserve"> y unidades de las Fuerzas Militares y de Policía Nacional, que en múltiples ocasiones han afectado a la población civil en su integridad física y psicológ</w:t>
      </w:r>
      <w:r w:rsidR="002474AC">
        <w:rPr>
          <w:rFonts w:asciiTheme="minorHAnsi" w:hAnsiTheme="minorHAnsi"/>
          <w:sz w:val="28"/>
          <w:szCs w:val="28"/>
        </w:rPr>
        <w:t xml:space="preserve">ica, así como sus bienes, </w:t>
      </w:r>
      <w:r w:rsidRPr="00AA3C58">
        <w:rPr>
          <w:rFonts w:asciiTheme="minorHAnsi" w:hAnsiTheme="minorHAnsi"/>
          <w:sz w:val="28"/>
          <w:szCs w:val="28"/>
        </w:rPr>
        <w:t xml:space="preserve">desencadenado en varios casos </w:t>
      </w:r>
      <w:r w:rsidR="002474AC">
        <w:rPr>
          <w:rFonts w:asciiTheme="minorHAnsi" w:hAnsiTheme="minorHAnsi"/>
          <w:sz w:val="28"/>
          <w:szCs w:val="28"/>
        </w:rPr>
        <w:t xml:space="preserve">el </w:t>
      </w:r>
      <w:r w:rsidRPr="00AA3C58">
        <w:rPr>
          <w:rFonts w:asciiTheme="minorHAnsi" w:hAnsiTheme="minorHAnsi"/>
          <w:sz w:val="28"/>
          <w:szCs w:val="28"/>
        </w:rPr>
        <w:t>desplazamiento forzado</w:t>
      </w:r>
      <w:r w:rsidR="002474AC">
        <w:rPr>
          <w:rFonts w:asciiTheme="minorHAnsi" w:hAnsiTheme="minorHAnsi"/>
          <w:sz w:val="28"/>
          <w:szCs w:val="28"/>
        </w:rPr>
        <w:t xml:space="preserve"> de las comunidades </w:t>
      </w:r>
      <w:r w:rsidRPr="00AA3C58">
        <w:rPr>
          <w:rFonts w:asciiTheme="minorHAnsi" w:hAnsiTheme="minorHAnsi"/>
          <w:sz w:val="28"/>
          <w:szCs w:val="28"/>
        </w:rPr>
        <w:t>.</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iCs/>
          <w:sz w:val="28"/>
          <w:szCs w:val="28"/>
        </w:rPr>
      </w:pPr>
      <w:r w:rsidRPr="00AA3C58">
        <w:rPr>
          <w:rFonts w:asciiTheme="minorHAnsi" w:hAnsiTheme="minorHAnsi"/>
          <w:i/>
          <w:sz w:val="28"/>
          <w:szCs w:val="28"/>
        </w:rPr>
        <w:t>Amenazas y Panfletos</w:t>
      </w:r>
      <w:r w:rsidR="002474AC">
        <w:rPr>
          <w:rFonts w:asciiTheme="minorHAnsi" w:hAnsiTheme="minorHAnsi"/>
          <w:i/>
          <w:sz w:val="28"/>
          <w:szCs w:val="28"/>
        </w:rPr>
        <w:t>:</w:t>
      </w:r>
      <w:r w:rsidRPr="00AA3C58">
        <w:rPr>
          <w:rFonts w:asciiTheme="minorHAnsi" w:hAnsiTheme="minorHAnsi"/>
          <w:sz w:val="28"/>
          <w:szCs w:val="28"/>
        </w:rPr>
        <w:t xml:space="preserve"> Circulación de diversos panfletos amenazantes. Se ha registrado la circulación de panfletos </w:t>
      </w:r>
      <w:r w:rsidRPr="00AA3C58">
        <w:rPr>
          <w:rFonts w:asciiTheme="minorHAnsi" w:hAnsiTheme="minorHAnsi"/>
          <w:color w:val="auto"/>
          <w:sz w:val="28"/>
          <w:szCs w:val="28"/>
        </w:rPr>
        <w:t xml:space="preserve">firmados por </w:t>
      </w:r>
      <w:r w:rsidR="002474AC">
        <w:rPr>
          <w:rFonts w:asciiTheme="minorHAnsi" w:hAnsiTheme="minorHAnsi"/>
          <w:color w:val="auto"/>
          <w:sz w:val="28"/>
          <w:szCs w:val="28"/>
        </w:rPr>
        <w:t>el grupo paramilitar autodenominado L</w:t>
      </w:r>
      <w:r w:rsidRPr="00AA3C58">
        <w:rPr>
          <w:rFonts w:asciiTheme="minorHAnsi" w:hAnsiTheme="minorHAnsi"/>
          <w:color w:val="auto"/>
          <w:sz w:val="28"/>
          <w:szCs w:val="28"/>
        </w:rPr>
        <w:t xml:space="preserve">os </w:t>
      </w:r>
      <w:r w:rsidRPr="00AA3C58">
        <w:rPr>
          <w:rFonts w:asciiTheme="minorHAnsi" w:hAnsiTheme="minorHAnsi"/>
          <w:i/>
          <w:iCs/>
          <w:color w:val="auto"/>
          <w:sz w:val="28"/>
          <w:szCs w:val="28"/>
        </w:rPr>
        <w:t xml:space="preserve">Héroes de Seguridad del Nordeste, </w:t>
      </w:r>
      <w:r w:rsidRPr="00AA3C58">
        <w:rPr>
          <w:rFonts w:asciiTheme="minorHAnsi" w:hAnsiTheme="minorHAnsi"/>
          <w:iCs/>
          <w:color w:val="auto"/>
          <w:sz w:val="28"/>
          <w:szCs w:val="28"/>
        </w:rPr>
        <w:t>así</w:t>
      </w:r>
      <w:r w:rsidRPr="00AA3C58">
        <w:rPr>
          <w:rFonts w:asciiTheme="minorHAnsi" w:hAnsiTheme="minorHAnsi"/>
          <w:i/>
          <w:iCs/>
          <w:color w:val="auto"/>
          <w:sz w:val="28"/>
          <w:szCs w:val="28"/>
        </w:rPr>
        <w:t xml:space="preserve"> </w:t>
      </w:r>
      <w:r w:rsidRPr="00AA3C58">
        <w:rPr>
          <w:rFonts w:asciiTheme="minorHAnsi" w:hAnsiTheme="minorHAnsi"/>
          <w:iCs/>
          <w:color w:val="auto"/>
          <w:sz w:val="28"/>
          <w:szCs w:val="28"/>
        </w:rPr>
        <w:t xml:space="preserve">como la aparición de pintas en medios de transporte público y paredes. Estos panfletos imponen </w:t>
      </w:r>
      <w:r w:rsidRPr="00AA3C58">
        <w:rPr>
          <w:rFonts w:asciiTheme="minorHAnsi" w:hAnsiTheme="minorHAnsi"/>
          <w:iCs/>
          <w:sz w:val="28"/>
          <w:szCs w:val="28"/>
        </w:rPr>
        <w:t xml:space="preserve">restricciones a la circulación del transporte público, instauran toques de queda en los municipios y anuncian que todo “personal extraño” en la región será dado de baja. </w:t>
      </w:r>
    </w:p>
    <w:p w:rsidR="00AA3C58" w:rsidRPr="00AA3C58" w:rsidRDefault="00AA3C58" w:rsidP="00AA3C58">
      <w:pPr>
        <w:pStyle w:val="Default"/>
        <w:jc w:val="both"/>
        <w:rPr>
          <w:rFonts w:asciiTheme="minorHAnsi" w:hAnsiTheme="minorHAnsi"/>
          <w:iCs/>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iCs/>
          <w:color w:val="auto"/>
          <w:sz w:val="28"/>
          <w:szCs w:val="28"/>
        </w:rPr>
        <w:t>Bloqueo Económico,  retenes ilegales y restricción de la movilidad</w:t>
      </w:r>
      <w:r w:rsidR="002474AC">
        <w:rPr>
          <w:rFonts w:asciiTheme="minorHAnsi" w:hAnsiTheme="minorHAnsi"/>
          <w:i/>
          <w:iCs/>
          <w:color w:val="auto"/>
          <w:sz w:val="28"/>
          <w:szCs w:val="28"/>
        </w:rPr>
        <w:t>:</w:t>
      </w:r>
      <w:r w:rsidRPr="00AA3C58">
        <w:rPr>
          <w:rFonts w:asciiTheme="minorHAnsi" w:hAnsiTheme="minorHAnsi"/>
          <w:iCs/>
          <w:color w:val="auto"/>
          <w:sz w:val="28"/>
          <w:szCs w:val="28"/>
        </w:rPr>
        <w:t xml:space="preserve"> Ubicación de retenes ilegales e instauración de toque de queda para la circulación de transporte público y privado desde las zonas rurales hacia los cascos urbanos de los municipios de Remedios, Segovia y Zaragoza. </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iCs/>
          <w:color w:val="auto"/>
          <w:sz w:val="28"/>
          <w:szCs w:val="28"/>
        </w:rPr>
        <w:t>Infracciones al DIH</w:t>
      </w:r>
      <w:r w:rsidR="002474AC">
        <w:rPr>
          <w:rFonts w:asciiTheme="minorHAnsi" w:hAnsiTheme="minorHAnsi"/>
          <w:i/>
          <w:iCs/>
          <w:color w:val="auto"/>
          <w:sz w:val="28"/>
          <w:szCs w:val="28"/>
        </w:rPr>
        <w:t>:</w:t>
      </w:r>
      <w:r w:rsidRPr="00AA3C58">
        <w:rPr>
          <w:rFonts w:asciiTheme="minorHAnsi" w:hAnsiTheme="minorHAnsi"/>
          <w:iCs/>
          <w:color w:val="auto"/>
          <w:sz w:val="28"/>
          <w:szCs w:val="28"/>
        </w:rPr>
        <w:t xml:space="preserve"> Bombardeos y ametrallamientos aéreos en zonas rurales de los dos municipios </w:t>
      </w:r>
      <w:r w:rsidR="00456EFB">
        <w:rPr>
          <w:rFonts w:asciiTheme="minorHAnsi" w:hAnsiTheme="minorHAnsi"/>
          <w:iCs/>
          <w:color w:val="auto"/>
          <w:sz w:val="28"/>
          <w:szCs w:val="28"/>
        </w:rPr>
        <w:t xml:space="preserve"> realizados por miembros</w:t>
      </w:r>
      <w:r>
        <w:rPr>
          <w:rFonts w:asciiTheme="minorHAnsi" w:hAnsiTheme="minorHAnsi"/>
          <w:iCs/>
          <w:color w:val="auto"/>
          <w:sz w:val="28"/>
          <w:szCs w:val="28"/>
        </w:rPr>
        <w:t xml:space="preserve"> del </w:t>
      </w:r>
      <w:r w:rsidR="002474AC">
        <w:rPr>
          <w:rFonts w:asciiTheme="minorHAnsi" w:hAnsiTheme="minorHAnsi"/>
          <w:iCs/>
          <w:color w:val="auto"/>
          <w:sz w:val="28"/>
          <w:szCs w:val="28"/>
        </w:rPr>
        <w:t>Ejército</w:t>
      </w:r>
      <w:r>
        <w:rPr>
          <w:rFonts w:asciiTheme="minorHAnsi" w:hAnsiTheme="minorHAnsi"/>
          <w:iCs/>
          <w:color w:val="auto"/>
          <w:sz w:val="28"/>
          <w:szCs w:val="28"/>
        </w:rPr>
        <w:t xml:space="preserve"> Naci</w:t>
      </w:r>
      <w:r w:rsidR="002474AC">
        <w:rPr>
          <w:rFonts w:asciiTheme="minorHAnsi" w:hAnsiTheme="minorHAnsi"/>
          <w:iCs/>
          <w:color w:val="auto"/>
          <w:sz w:val="28"/>
          <w:szCs w:val="28"/>
        </w:rPr>
        <w:t xml:space="preserve">onal y Fuerza Aérea Colombiana; </w:t>
      </w:r>
      <w:r w:rsidRPr="00AA3C58">
        <w:rPr>
          <w:rFonts w:asciiTheme="minorHAnsi" w:hAnsiTheme="minorHAnsi"/>
          <w:iCs/>
          <w:color w:val="auto"/>
          <w:sz w:val="28"/>
          <w:szCs w:val="28"/>
        </w:rPr>
        <w:t>señalamientos irresponsables realizados por miembros del Ejército Nacional – Batallón Vial y Energético No. 8, contra campesinos de la región a través de la Emisora Colombia Estéreo</w:t>
      </w:r>
      <w:r w:rsidR="00135411">
        <w:rPr>
          <w:rFonts w:asciiTheme="minorHAnsi" w:hAnsiTheme="minorHAnsi"/>
          <w:iCs/>
          <w:color w:val="auto"/>
          <w:sz w:val="28"/>
          <w:szCs w:val="28"/>
        </w:rPr>
        <w:t xml:space="preserve"> de propiedad del ejército nacional, a quienes se señalan de ser parte de la insurgencia que opera en esta zona.</w:t>
      </w:r>
      <w:r w:rsidRPr="00AA3C58">
        <w:rPr>
          <w:rFonts w:asciiTheme="minorHAnsi" w:hAnsiTheme="minorHAnsi"/>
          <w:iCs/>
          <w:color w:val="auto"/>
          <w:sz w:val="28"/>
          <w:szCs w:val="28"/>
        </w:rPr>
        <w:t xml:space="preserve"> </w:t>
      </w:r>
    </w:p>
    <w:p w:rsidR="00AA3C58" w:rsidRPr="00AA3C58" w:rsidRDefault="00AA3C58" w:rsidP="00AA3C58">
      <w:pPr>
        <w:pStyle w:val="Default"/>
        <w:jc w:val="both"/>
        <w:rPr>
          <w:rFonts w:asciiTheme="minorHAnsi" w:hAnsiTheme="minorHAnsi"/>
          <w:sz w:val="28"/>
          <w:szCs w:val="28"/>
        </w:rPr>
      </w:pPr>
    </w:p>
    <w:p w:rsidR="00AA3C58" w:rsidRPr="00AA3C58" w:rsidRDefault="00AA3C58" w:rsidP="00AA3C58">
      <w:pPr>
        <w:pStyle w:val="Default"/>
        <w:numPr>
          <w:ilvl w:val="0"/>
          <w:numId w:val="2"/>
        </w:numPr>
        <w:jc w:val="both"/>
        <w:rPr>
          <w:rFonts w:asciiTheme="minorHAnsi" w:hAnsiTheme="minorHAnsi"/>
          <w:sz w:val="28"/>
          <w:szCs w:val="28"/>
        </w:rPr>
      </w:pPr>
      <w:r w:rsidRPr="00AA3C58">
        <w:rPr>
          <w:rFonts w:asciiTheme="minorHAnsi" w:hAnsiTheme="minorHAnsi"/>
          <w:i/>
          <w:iCs/>
          <w:color w:val="auto"/>
          <w:sz w:val="28"/>
          <w:szCs w:val="28"/>
        </w:rPr>
        <w:lastRenderedPageBreak/>
        <w:t>Confinamiento</w:t>
      </w:r>
      <w:r w:rsidR="00135411">
        <w:rPr>
          <w:rFonts w:asciiTheme="minorHAnsi" w:hAnsiTheme="minorHAnsi"/>
          <w:i/>
          <w:iCs/>
          <w:color w:val="auto"/>
          <w:sz w:val="28"/>
          <w:szCs w:val="28"/>
        </w:rPr>
        <w:t>:</w:t>
      </w:r>
      <w:r w:rsidR="00135411">
        <w:rPr>
          <w:rFonts w:asciiTheme="minorHAnsi" w:hAnsiTheme="minorHAnsi"/>
          <w:iCs/>
          <w:color w:val="auto"/>
          <w:sz w:val="28"/>
          <w:szCs w:val="28"/>
        </w:rPr>
        <w:t xml:space="preserve"> </w:t>
      </w:r>
      <w:r w:rsidRPr="00AA3C58">
        <w:rPr>
          <w:rFonts w:asciiTheme="minorHAnsi" w:hAnsiTheme="minorHAnsi"/>
          <w:iCs/>
          <w:color w:val="auto"/>
          <w:sz w:val="28"/>
          <w:szCs w:val="28"/>
        </w:rPr>
        <w:t xml:space="preserve">Confinamiento de las comunidades campesinas y mineras tradicionales en las zonas rurales de los municipios, condición que se ve agudizada </w:t>
      </w:r>
      <w:r w:rsidRPr="00AA3C58">
        <w:rPr>
          <w:rFonts w:asciiTheme="minorHAnsi" w:hAnsiTheme="minorHAnsi"/>
          <w:sz w:val="28"/>
          <w:szCs w:val="28"/>
        </w:rPr>
        <w:t>por la ausencia de vías, medios y condiciones de comunicación idóneas para responder y resguardarse ante</w:t>
      </w:r>
      <w:r w:rsidR="00135411">
        <w:rPr>
          <w:rFonts w:asciiTheme="minorHAnsi" w:hAnsiTheme="minorHAnsi"/>
          <w:sz w:val="28"/>
          <w:szCs w:val="28"/>
        </w:rPr>
        <w:t xml:space="preserve"> una situación de emergencia, como también de </w:t>
      </w:r>
      <w:r w:rsidRPr="00AA3C58">
        <w:rPr>
          <w:rFonts w:asciiTheme="minorHAnsi" w:hAnsiTheme="minorHAnsi"/>
          <w:sz w:val="28"/>
          <w:szCs w:val="28"/>
        </w:rPr>
        <w:t>la inexistente  presencia estatal en relación con el acceso a derechos fundamentales como salud y educación.</w:t>
      </w:r>
    </w:p>
    <w:p w:rsidR="00AA3C58" w:rsidRDefault="00AA3C58"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426B25" w:rsidRDefault="00426B25" w:rsidP="00426B25">
      <w:pPr>
        <w:jc w:val="center"/>
        <w:rPr>
          <w:rFonts w:asciiTheme="minorHAnsi" w:hAnsiTheme="minorHAnsi"/>
          <w:b/>
          <w:sz w:val="28"/>
          <w:szCs w:val="28"/>
        </w:rPr>
      </w:pPr>
      <w:r>
        <w:rPr>
          <w:rFonts w:asciiTheme="minorHAnsi" w:hAnsiTheme="minorHAnsi"/>
          <w:b/>
          <w:sz w:val="28"/>
          <w:szCs w:val="28"/>
        </w:rPr>
        <w:t>CONCLUSIONES</w:t>
      </w:r>
    </w:p>
    <w:p w:rsidR="00B371B4" w:rsidRDefault="00B371B4" w:rsidP="00426B25">
      <w:pPr>
        <w:jc w:val="center"/>
        <w:rPr>
          <w:rFonts w:asciiTheme="minorHAnsi" w:hAnsiTheme="minorHAnsi"/>
          <w:b/>
          <w:sz w:val="28"/>
          <w:szCs w:val="28"/>
        </w:rPr>
      </w:pPr>
    </w:p>
    <w:p w:rsidR="00B371B4" w:rsidRDefault="00B371B4" w:rsidP="00426B25">
      <w:pPr>
        <w:jc w:val="center"/>
        <w:rPr>
          <w:rFonts w:asciiTheme="minorHAnsi" w:hAnsiTheme="minorHAnsi"/>
          <w:b/>
          <w:sz w:val="28"/>
          <w:szCs w:val="28"/>
        </w:rPr>
      </w:pPr>
    </w:p>
    <w:p w:rsidR="00426B25" w:rsidRDefault="008C65CA" w:rsidP="00B371B4">
      <w:pPr>
        <w:jc w:val="both"/>
        <w:rPr>
          <w:rFonts w:asciiTheme="minorHAnsi" w:hAnsiTheme="minorHAnsi"/>
          <w:sz w:val="28"/>
          <w:szCs w:val="28"/>
        </w:rPr>
      </w:pPr>
      <w:r>
        <w:rPr>
          <w:rFonts w:asciiTheme="minorHAnsi" w:hAnsiTheme="minorHAnsi"/>
          <w:b/>
          <w:sz w:val="28"/>
          <w:szCs w:val="28"/>
        </w:rPr>
        <w:t>Primero :</w:t>
      </w:r>
      <w:r w:rsidR="00B371B4">
        <w:rPr>
          <w:rFonts w:asciiTheme="minorHAnsi" w:hAnsiTheme="minorHAnsi"/>
          <w:b/>
          <w:sz w:val="28"/>
          <w:szCs w:val="28"/>
        </w:rPr>
        <w:t xml:space="preserve"> </w:t>
      </w:r>
      <w:r w:rsidR="00B371B4" w:rsidRPr="00B371B4">
        <w:rPr>
          <w:rFonts w:asciiTheme="minorHAnsi" w:hAnsiTheme="minorHAnsi"/>
          <w:sz w:val="28"/>
          <w:szCs w:val="28"/>
        </w:rPr>
        <w:t xml:space="preserve">Se </w:t>
      </w:r>
      <w:r w:rsidR="00135411" w:rsidRPr="00B371B4">
        <w:rPr>
          <w:rFonts w:asciiTheme="minorHAnsi" w:hAnsiTheme="minorHAnsi"/>
          <w:sz w:val="28"/>
          <w:szCs w:val="28"/>
        </w:rPr>
        <w:t>evidenció</w:t>
      </w:r>
      <w:r w:rsidR="00B371B4" w:rsidRPr="00B371B4">
        <w:rPr>
          <w:rFonts w:asciiTheme="minorHAnsi" w:hAnsiTheme="minorHAnsi"/>
          <w:sz w:val="28"/>
          <w:szCs w:val="28"/>
        </w:rPr>
        <w:t xml:space="preserve"> que </w:t>
      </w:r>
      <w:r w:rsidR="00B371B4">
        <w:rPr>
          <w:rFonts w:asciiTheme="minorHAnsi" w:hAnsiTheme="minorHAnsi"/>
          <w:sz w:val="28"/>
          <w:szCs w:val="28"/>
        </w:rPr>
        <w:t xml:space="preserve"> en la región del Nordeste Antioqueño </w:t>
      </w:r>
      <w:r w:rsidR="00135411">
        <w:rPr>
          <w:rFonts w:asciiTheme="minorHAnsi" w:hAnsiTheme="minorHAnsi"/>
          <w:sz w:val="28"/>
          <w:szCs w:val="28"/>
        </w:rPr>
        <w:t>persiste la</w:t>
      </w:r>
      <w:r w:rsidR="00B371B4" w:rsidRPr="00B371B4">
        <w:rPr>
          <w:rFonts w:asciiTheme="minorHAnsi" w:hAnsiTheme="minorHAnsi"/>
          <w:sz w:val="28"/>
          <w:szCs w:val="28"/>
        </w:rPr>
        <w:t xml:space="preserve"> sistemática violación a los Derechos Humanos </w:t>
      </w:r>
      <w:r w:rsidR="00B371B4">
        <w:rPr>
          <w:rFonts w:asciiTheme="minorHAnsi" w:hAnsiTheme="minorHAnsi"/>
          <w:sz w:val="28"/>
          <w:szCs w:val="28"/>
        </w:rPr>
        <w:t>y las infracciones al De</w:t>
      </w:r>
      <w:r w:rsidR="00135411">
        <w:rPr>
          <w:rFonts w:asciiTheme="minorHAnsi" w:hAnsiTheme="minorHAnsi"/>
          <w:sz w:val="28"/>
          <w:szCs w:val="28"/>
        </w:rPr>
        <w:t>recho Internacional Humanitario,</w:t>
      </w:r>
      <w:r w:rsidR="00B371B4">
        <w:rPr>
          <w:rFonts w:asciiTheme="minorHAnsi" w:hAnsiTheme="minorHAnsi"/>
          <w:sz w:val="28"/>
          <w:szCs w:val="28"/>
        </w:rPr>
        <w:t xml:space="preserve"> la </w:t>
      </w:r>
      <w:r w:rsidR="00135411">
        <w:rPr>
          <w:rFonts w:asciiTheme="minorHAnsi" w:hAnsiTheme="minorHAnsi"/>
          <w:sz w:val="28"/>
          <w:szCs w:val="28"/>
        </w:rPr>
        <w:t xml:space="preserve">extrema </w:t>
      </w:r>
      <w:r w:rsidR="00B371B4">
        <w:rPr>
          <w:rFonts w:asciiTheme="minorHAnsi" w:hAnsiTheme="minorHAnsi"/>
          <w:sz w:val="28"/>
          <w:szCs w:val="28"/>
        </w:rPr>
        <w:t>pobreza y el confinamiento del que son víctimas los pobladores en la zona rural de los municipios de Remedios</w:t>
      </w:r>
      <w:r w:rsidR="00135411">
        <w:rPr>
          <w:rFonts w:asciiTheme="minorHAnsi" w:hAnsiTheme="minorHAnsi"/>
          <w:sz w:val="28"/>
          <w:szCs w:val="28"/>
        </w:rPr>
        <w:t>, Segovia y Zaragoza, Antioquia;</w:t>
      </w:r>
      <w:r w:rsidR="00B371B4">
        <w:rPr>
          <w:rFonts w:asciiTheme="minorHAnsi" w:hAnsiTheme="minorHAnsi"/>
          <w:sz w:val="28"/>
          <w:szCs w:val="28"/>
        </w:rPr>
        <w:t xml:space="preserve"> los señalamientos, las amenazas</w:t>
      </w:r>
      <w:r w:rsidR="00015644">
        <w:rPr>
          <w:rFonts w:asciiTheme="minorHAnsi" w:hAnsiTheme="minorHAnsi"/>
          <w:sz w:val="28"/>
          <w:szCs w:val="28"/>
        </w:rPr>
        <w:t xml:space="preserve"> de muerte</w:t>
      </w:r>
      <w:r w:rsidR="00B371B4">
        <w:rPr>
          <w:rFonts w:asciiTheme="minorHAnsi" w:hAnsiTheme="minorHAnsi"/>
          <w:sz w:val="28"/>
          <w:szCs w:val="28"/>
        </w:rPr>
        <w:t>,  los bombardeos y ame</w:t>
      </w:r>
      <w:r w:rsidR="00015644">
        <w:rPr>
          <w:rFonts w:asciiTheme="minorHAnsi" w:hAnsiTheme="minorHAnsi"/>
          <w:sz w:val="28"/>
          <w:szCs w:val="28"/>
        </w:rPr>
        <w:t xml:space="preserve">trallamientos, los asesinatos, </w:t>
      </w:r>
      <w:r w:rsidR="00B371B4">
        <w:rPr>
          <w:rFonts w:asciiTheme="minorHAnsi" w:hAnsiTheme="minorHAnsi"/>
          <w:sz w:val="28"/>
          <w:szCs w:val="28"/>
        </w:rPr>
        <w:t>las dinámicas de desplazamiento forza</w:t>
      </w:r>
      <w:r w:rsidR="00015644">
        <w:rPr>
          <w:rFonts w:asciiTheme="minorHAnsi" w:hAnsiTheme="minorHAnsi"/>
          <w:sz w:val="28"/>
          <w:szCs w:val="28"/>
        </w:rPr>
        <w:t xml:space="preserve">do interno que se vienen dando, </w:t>
      </w:r>
      <w:r w:rsidR="00B371B4">
        <w:rPr>
          <w:rFonts w:asciiTheme="minorHAnsi" w:hAnsiTheme="minorHAnsi"/>
          <w:sz w:val="28"/>
          <w:szCs w:val="28"/>
        </w:rPr>
        <w:t>son producto del acciona</w:t>
      </w:r>
      <w:r w:rsidR="00015644">
        <w:rPr>
          <w:rFonts w:asciiTheme="minorHAnsi" w:hAnsiTheme="minorHAnsi"/>
          <w:sz w:val="28"/>
          <w:szCs w:val="28"/>
        </w:rPr>
        <w:t xml:space="preserve">r  de los grupos paramilitares </w:t>
      </w:r>
      <w:r w:rsidR="00B371B4">
        <w:rPr>
          <w:rFonts w:asciiTheme="minorHAnsi" w:hAnsiTheme="minorHAnsi"/>
          <w:sz w:val="28"/>
          <w:szCs w:val="28"/>
        </w:rPr>
        <w:t>y de la fue</w:t>
      </w:r>
      <w:r w:rsidR="00015644">
        <w:rPr>
          <w:rFonts w:asciiTheme="minorHAnsi" w:hAnsiTheme="minorHAnsi"/>
          <w:sz w:val="28"/>
          <w:szCs w:val="28"/>
        </w:rPr>
        <w:t>rza  pública en la región,  con</w:t>
      </w:r>
      <w:r w:rsidR="00B371B4">
        <w:rPr>
          <w:rFonts w:asciiTheme="minorHAnsi" w:hAnsiTheme="minorHAnsi"/>
          <w:sz w:val="28"/>
          <w:szCs w:val="28"/>
        </w:rPr>
        <w:t xml:space="preserve"> el argume</w:t>
      </w:r>
      <w:r w:rsidR="00015644">
        <w:rPr>
          <w:rFonts w:asciiTheme="minorHAnsi" w:hAnsiTheme="minorHAnsi"/>
          <w:sz w:val="28"/>
          <w:szCs w:val="28"/>
        </w:rPr>
        <w:t xml:space="preserve">nto de combatir los grupos insurgentes </w:t>
      </w:r>
      <w:r w:rsidR="00B371B4">
        <w:rPr>
          <w:rFonts w:asciiTheme="minorHAnsi" w:hAnsiTheme="minorHAnsi"/>
          <w:sz w:val="28"/>
          <w:szCs w:val="28"/>
        </w:rPr>
        <w:t>que hace presencia en el territorio.</w:t>
      </w:r>
    </w:p>
    <w:p w:rsidR="00B371B4" w:rsidRDefault="00B371B4" w:rsidP="00B371B4">
      <w:pPr>
        <w:jc w:val="both"/>
        <w:rPr>
          <w:rFonts w:asciiTheme="minorHAnsi" w:hAnsiTheme="minorHAnsi"/>
          <w:sz w:val="28"/>
          <w:szCs w:val="28"/>
        </w:rPr>
      </w:pPr>
    </w:p>
    <w:p w:rsidR="003B11D2" w:rsidRDefault="008C65CA" w:rsidP="00B371B4">
      <w:pPr>
        <w:jc w:val="both"/>
        <w:rPr>
          <w:rFonts w:asciiTheme="minorHAnsi" w:hAnsiTheme="minorHAnsi"/>
          <w:sz w:val="28"/>
          <w:szCs w:val="28"/>
        </w:rPr>
      </w:pPr>
      <w:r w:rsidRPr="008C65CA">
        <w:rPr>
          <w:rFonts w:asciiTheme="minorHAnsi" w:hAnsiTheme="minorHAnsi"/>
          <w:b/>
          <w:sz w:val="28"/>
          <w:szCs w:val="28"/>
        </w:rPr>
        <w:t>Segundo</w:t>
      </w:r>
      <w:r>
        <w:rPr>
          <w:rFonts w:asciiTheme="minorHAnsi" w:hAnsiTheme="minorHAnsi"/>
          <w:sz w:val="28"/>
          <w:szCs w:val="28"/>
        </w:rPr>
        <w:t>:</w:t>
      </w:r>
      <w:r w:rsidR="00015644">
        <w:rPr>
          <w:rFonts w:asciiTheme="minorHAnsi" w:hAnsiTheme="minorHAnsi"/>
          <w:sz w:val="28"/>
          <w:szCs w:val="28"/>
        </w:rPr>
        <w:t xml:space="preserve"> S</w:t>
      </w:r>
      <w:r w:rsidR="00F35C6D">
        <w:rPr>
          <w:rFonts w:asciiTheme="minorHAnsi" w:hAnsiTheme="minorHAnsi"/>
          <w:sz w:val="28"/>
          <w:szCs w:val="28"/>
        </w:rPr>
        <w:t xml:space="preserve">e pudo </w:t>
      </w:r>
      <w:r w:rsidR="00B371B4">
        <w:rPr>
          <w:rFonts w:asciiTheme="minorHAnsi" w:hAnsiTheme="minorHAnsi"/>
          <w:sz w:val="28"/>
          <w:szCs w:val="28"/>
        </w:rPr>
        <w:t xml:space="preserve"> constatar</w:t>
      </w:r>
      <w:r w:rsidR="003B11D2">
        <w:rPr>
          <w:rFonts w:asciiTheme="minorHAnsi" w:hAnsiTheme="minorHAnsi"/>
          <w:sz w:val="28"/>
          <w:szCs w:val="28"/>
        </w:rPr>
        <w:t xml:space="preserve"> el bombardeo indiscriminado  que se </w:t>
      </w:r>
      <w:r w:rsidR="00F35C6D">
        <w:rPr>
          <w:rFonts w:asciiTheme="minorHAnsi" w:hAnsiTheme="minorHAnsi"/>
          <w:sz w:val="28"/>
          <w:szCs w:val="28"/>
        </w:rPr>
        <w:t>realizó</w:t>
      </w:r>
      <w:r w:rsidR="00015644">
        <w:rPr>
          <w:rFonts w:asciiTheme="minorHAnsi" w:hAnsiTheme="minorHAnsi"/>
          <w:sz w:val="28"/>
          <w:szCs w:val="28"/>
        </w:rPr>
        <w:t xml:space="preserve"> en la vereda Ojos C</w:t>
      </w:r>
      <w:r w:rsidR="003B11D2">
        <w:rPr>
          <w:rFonts w:asciiTheme="minorHAnsi" w:hAnsiTheme="minorHAnsi"/>
          <w:sz w:val="28"/>
          <w:szCs w:val="28"/>
        </w:rPr>
        <w:t xml:space="preserve">laros jurisdicción de Remedios Antioquia,  en la propiedad del señor Lorenzo Camacho, reconocido líder de la región, hecho que ocasiono  daños en bien civil y en  propiedad ajena. </w:t>
      </w:r>
    </w:p>
    <w:p w:rsidR="003B11D2" w:rsidRDefault="003B11D2" w:rsidP="00B371B4">
      <w:pPr>
        <w:jc w:val="both"/>
        <w:rPr>
          <w:rFonts w:asciiTheme="minorHAnsi" w:hAnsiTheme="minorHAnsi"/>
          <w:sz w:val="28"/>
          <w:szCs w:val="28"/>
        </w:rPr>
      </w:pPr>
    </w:p>
    <w:p w:rsidR="00B371B4" w:rsidRDefault="008C65CA" w:rsidP="00B371B4">
      <w:pPr>
        <w:jc w:val="both"/>
        <w:rPr>
          <w:rFonts w:asciiTheme="minorHAnsi" w:hAnsiTheme="minorHAnsi"/>
          <w:sz w:val="28"/>
          <w:szCs w:val="28"/>
        </w:rPr>
      </w:pPr>
      <w:r w:rsidRPr="008C65CA">
        <w:rPr>
          <w:rFonts w:asciiTheme="minorHAnsi" w:hAnsiTheme="minorHAnsi"/>
          <w:b/>
          <w:sz w:val="28"/>
          <w:szCs w:val="28"/>
        </w:rPr>
        <w:t xml:space="preserve"> Tercero</w:t>
      </w:r>
      <w:r>
        <w:rPr>
          <w:rFonts w:asciiTheme="minorHAnsi" w:hAnsiTheme="minorHAnsi"/>
          <w:sz w:val="28"/>
          <w:szCs w:val="28"/>
        </w:rPr>
        <w:t xml:space="preserve">: </w:t>
      </w:r>
      <w:r w:rsidR="003B11D2">
        <w:rPr>
          <w:rFonts w:asciiTheme="minorHAnsi" w:hAnsiTheme="minorHAnsi"/>
          <w:sz w:val="28"/>
          <w:szCs w:val="28"/>
        </w:rPr>
        <w:t xml:space="preserve">El bombardeo  llevado a cabo a escasos  </w:t>
      </w:r>
      <w:r w:rsidR="00F64625">
        <w:rPr>
          <w:rFonts w:asciiTheme="minorHAnsi" w:hAnsiTheme="minorHAnsi"/>
          <w:sz w:val="28"/>
          <w:szCs w:val="28"/>
        </w:rPr>
        <w:t xml:space="preserve"> mil metros </w:t>
      </w:r>
      <w:r w:rsidR="003B11D2">
        <w:rPr>
          <w:rFonts w:asciiTheme="minorHAnsi" w:hAnsiTheme="minorHAnsi"/>
          <w:sz w:val="28"/>
          <w:szCs w:val="28"/>
        </w:rPr>
        <w:t xml:space="preserve"> </w:t>
      </w:r>
      <w:r w:rsidR="00015644">
        <w:rPr>
          <w:rFonts w:asciiTheme="minorHAnsi" w:hAnsiTheme="minorHAnsi"/>
          <w:sz w:val="28"/>
          <w:szCs w:val="28"/>
        </w:rPr>
        <w:t>de la casa de la familia Camacho</w:t>
      </w:r>
      <w:r w:rsidR="00F64625">
        <w:rPr>
          <w:rFonts w:asciiTheme="minorHAnsi" w:hAnsiTheme="minorHAnsi"/>
          <w:sz w:val="28"/>
          <w:szCs w:val="28"/>
        </w:rPr>
        <w:t>,</w:t>
      </w:r>
      <w:r w:rsidR="00015644">
        <w:rPr>
          <w:rFonts w:asciiTheme="minorHAnsi" w:hAnsiTheme="minorHAnsi"/>
          <w:sz w:val="28"/>
          <w:szCs w:val="28"/>
        </w:rPr>
        <w:t xml:space="preserve"> en la cual habitan 7 personas,</w:t>
      </w:r>
      <w:r w:rsidR="003B11D2">
        <w:rPr>
          <w:rFonts w:asciiTheme="minorHAnsi" w:hAnsiTheme="minorHAnsi"/>
          <w:sz w:val="28"/>
          <w:szCs w:val="28"/>
        </w:rPr>
        <w:t xml:space="preserve"> entre ellas 4  niños menores de 14 años.</w:t>
      </w:r>
    </w:p>
    <w:p w:rsidR="003B11D2" w:rsidRDefault="003B11D2" w:rsidP="00B371B4">
      <w:pPr>
        <w:jc w:val="both"/>
        <w:rPr>
          <w:rFonts w:asciiTheme="minorHAnsi" w:hAnsiTheme="minorHAnsi"/>
          <w:sz w:val="28"/>
          <w:szCs w:val="28"/>
        </w:rPr>
      </w:pPr>
    </w:p>
    <w:p w:rsidR="008C65CA" w:rsidRDefault="008C65CA" w:rsidP="00B371B4">
      <w:pPr>
        <w:jc w:val="both"/>
        <w:rPr>
          <w:rFonts w:asciiTheme="minorHAnsi" w:hAnsiTheme="minorHAnsi"/>
          <w:sz w:val="28"/>
          <w:szCs w:val="28"/>
        </w:rPr>
      </w:pPr>
      <w:r w:rsidRPr="008C65CA">
        <w:rPr>
          <w:rFonts w:asciiTheme="minorHAnsi" w:hAnsiTheme="minorHAnsi"/>
          <w:b/>
          <w:sz w:val="28"/>
          <w:szCs w:val="28"/>
        </w:rPr>
        <w:t>Cuarto:</w:t>
      </w:r>
      <w:r>
        <w:rPr>
          <w:rFonts w:asciiTheme="minorHAnsi" w:hAnsiTheme="minorHAnsi"/>
          <w:sz w:val="28"/>
          <w:szCs w:val="28"/>
        </w:rPr>
        <w:t xml:space="preserve"> </w:t>
      </w:r>
      <w:r w:rsidR="003B11D2">
        <w:rPr>
          <w:rFonts w:asciiTheme="minorHAnsi" w:hAnsiTheme="minorHAnsi"/>
          <w:sz w:val="28"/>
          <w:szCs w:val="28"/>
        </w:rPr>
        <w:t xml:space="preserve">Se </w:t>
      </w:r>
      <w:r w:rsidR="00F64625">
        <w:rPr>
          <w:rFonts w:asciiTheme="minorHAnsi" w:hAnsiTheme="minorHAnsi"/>
          <w:sz w:val="28"/>
          <w:szCs w:val="28"/>
        </w:rPr>
        <w:t>confirmó</w:t>
      </w:r>
      <w:r w:rsidR="003B11D2">
        <w:rPr>
          <w:rFonts w:asciiTheme="minorHAnsi" w:hAnsiTheme="minorHAnsi"/>
          <w:sz w:val="28"/>
          <w:szCs w:val="28"/>
        </w:rPr>
        <w:t xml:space="preserve"> que el </w:t>
      </w:r>
      <w:r>
        <w:rPr>
          <w:rFonts w:asciiTheme="minorHAnsi" w:hAnsiTheme="minorHAnsi"/>
          <w:sz w:val="28"/>
          <w:szCs w:val="28"/>
        </w:rPr>
        <w:t>E</w:t>
      </w:r>
      <w:r w:rsidR="003B11D2">
        <w:rPr>
          <w:rFonts w:asciiTheme="minorHAnsi" w:hAnsiTheme="minorHAnsi"/>
          <w:sz w:val="28"/>
          <w:szCs w:val="28"/>
        </w:rPr>
        <w:t>jército</w:t>
      </w:r>
      <w:r>
        <w:rPr>
          <w:rFonts w:asciiTheme="minorHAnsi" w:hAnsiTheme="minorHAnsi"/>
          <w:sz w:val="28"/>
          <w:szCs w:val="28"/>
        </w:rPr>
        <w:t xml:space="preserve"> N</w:t>
      </w:r>
      <w:r w:rsidR="003B11D2">
        <w:rPr>
          <w:rFonts w:asciiTheme="minorHAnsi" w:hAnsiTheme="minorHAnsi"/>
          <w:sz w:val="28"/>
          <w:szCs w:val="28"/>
        </w:rPr>
        <w:t>acional llevo a cabo un de</w:t>
      </w:r>
      <w:r w:rsidR="00015644">
        <w:rPr>
          <w:rFonts w:asciiTheme="minorHAnsi" w:hAnsiTheme="minorHAnsi"/>
          <w:sz w:val="28"/>
          <w:szCs w:val="28"/>
        </w:rPr>
        <w:t xml:space="preserve">sembarco de tropa en la  zona </w:t>
      </w:r>
      <w:r w:rsidR="003B11D2">
        <w:rPr>
          <w:rFonts w:asciiTheme="minorHAnsi" w:hAnsiTheme="minorHAnsi"/>
          <w:sz w:val="28"/>
          <w:szCs w:val="28"/>
        </w:rPr>
        <w:t xml:space="preserve">en horas de la madrugada, a escasos 50 metros de la  vivienda del señor Vladimir Camacho, hijo de don  Lorenzo Camacho y quien en ese momento se encontraba  con </w:t>
      </w:r>
      <w:r w:rsidR="00F64625">
        <w:rPr>
          <w:rFonts w:asciiTheme="minorHAnsi" w:hAnsiTheme="minorHAnsi"/>
          <w:sz w:val="28"/>
          <w:szCs w:val="28"/>
        </w:rPr>
        <w:t>su esposa y un menor de 2 años;</w:t>
      </w:r>
      <w:r>
        <w:rPr>
          <w:rFonts w:asciiTheme="minorHAnsi" w:hAnsiTheme="minorHAnsi"/>
          <w:sz w:val="28"/>
          <w:szCs w:val="28"/>
        </w:rPr>
        <w:t xml:space="preserve"> se </w:t>
      </w:r>
      <w:r w:rsidR="00F64625">
        <w:rPr>
          <w:rFonts w:asciiTheme="minorHAnsi" w:hAnsiTheme="minorHAnsi"/>
          <w:sz w:val="28"/>
          <w:szCs w:val="28"/>
        </w:rPr>
        <w:t>constató</w:t>
      </w:r>
      <w:r>
        <w:rPr>
          <w:rFonts w:asciiTheme="minorHAnsi" w:hAnsiTheme="minorHAnsi"/>
          <w:sz w:val="28"/>
          <w:szCs w:val="28"/>
        </w:rPr>
        <w:t xml:space="preserve"> los d</w:t>
      </w:r>
      <w:r w:rsidR="00F64625">
        <w:rPr>
          <w:rFonts w:asciiTheme="minorHAnsi" w:hAnsiTheme="minorHAnsi"/>
          <w:sz w:val="28"/>
          <w:szCs w:val="28"/>
        </w:rPr>
        <w:t>años a los cultivos de pan coge</w:t>
      </w:r>
      <w:r w:rsidR="00DA1B48">
        <w:rPr>
          <w:rFonts w:asciiTheme="minorHAnsi" w:hAnsiTheme="minorHAnsi"/>
          <w:sz w:val="28"/>
          <w:szCs w:val="28"/>
        </w:rPr>
        <w:t>r</w:t>
      </w:r>
      <w:r w:rsidR="00F64625">
        <w:rPr>
          <w:rFonts w:asciiTheme="minorHAnsi" w:hAnsiTheme="minorHAnsi"/>
          <w:sz w:val="28"/>
          <w:szCs w:val="28"/>
        </w:rPr>
        <w:t>,</w:t>
      </w:r>
      <w:r>
        <w:rPr>
          <w:rFonts w:asciiTheme="minorHAnsi" w:hAnsiTheme="minorHAnsi"/>
          <w:sz w:val="28"/>
          <w:szCs w:val="28"/>
        </w:rPr>
        <w:t xml:space="preserve"> el cual era el sustento de esta familia. </w:t>
      </w:r>
    </w:p>
    <w:p w:rsidR="008C65CA" w:rsidRDefault="008C65CA" w:rsidP="00B371B4">
      <w:pPr>
        <w:jc w:val="both"/>
        <w:rPr>
          <w:rFonts w:asciiTheme="minorHAnsi" w:hAnsiTheme="minorHAnsi"/>
          <w:sz w:val="28"/>
          <w:szCs w:val="28"/>
        </w:rPr>
      </w:pPr>
    </w:p>
    <w:p w:rsidR="008C65CA" w:rsidRDefault="008C65CA" w:rsidP="00B371B4">
      <w:pPr>
        <w:jc w:val="both"/>
        <w:rPr>
          <w:rFonts w:asciiTheme="minorHAnsi" w:hAnsiTheme="minorHAnsi"/>
          <w:sz w:val="28"/>
          <w:szCs w:val="28"/>
        </w:rPr>
      </w:pPr>
      <w:r w:rsidRPr="008C65CA">
        <w:rPr>
          <w:rFonts w:asciiTheme="minorHAnsi" w:hAnsiTheme="minorHAnsi"/>
          <w:b/>
          <w:sz w:val="28"/>
          <w:szCs w:val="28"/>
        </w:rPr>
        <w:lastRenderedPageBreak/>
        <w:t>Quinto:</w:t>
      </w:r>
      <w:r>
        <w:rPr>
          <w:rFonts w:asciiTheme="minorHAnsi" w:hAnsiTheme="minorHAnsi"/>
          <w:sz w:val="28"/>
          <w:szCs w:val="28"/>
        </w:rPr>
        <w:t xml:space="preserve"> Se </w:t>
      </w:r>
      <w:r w:rsidR="00A40737">
        <w:rPr>
          <w:rFonts w:asciiTheme="minorHAnsi" w:hAnsiTheme="minorHAnsi"/>
          <w:sz w:val="28"/>
          <w:szCs w:val="28"/>
        </w:rPr>
        <w:t>confirmó</w:t>
      </w:r>
      <w:r>
        <w:rPr>
          <w:rFonts w:asciiTheme="minorHAnsi" w:hAnsiTheme="minorHAnsi"/>
          <w:sz w:val="28"/>
          <w:szCs w:val="28"/>
        </w:rPr>
        <w:t xml:space="preserve"> que las tropas del Ejército Nacional posteriormente al Bombardeo  acamparon en el lugar de los hechos hasta el siguiente día  poniendo en riesgo la población civil.</w:t>
      </w:r>
    </w:p>
    <w:p w:rsidR="00015644" w:rsidRDefault="00015644" w:rsidP="00B371B4">
      <w:pPr>
        <w:jc w:val="both"/>
        <w:rPr>
          <w:rFonts w:asciiTheme="minorHAnsi" w:hAnsiTheme="minorHAnsi"/>
          <w:sz w:val="28"/>
          <w:szCs w:val="28"/>
        </w:rPr>
      </w:pPr>
    </w:p>
    <w:p w:rsidR="008C65CA" w:rsidRDefault="008C65CA" w:rsidP="00B371B4">
      <w:pPr>
        <w:jc w:val="both"/>
        <w:rPr>
          <w:rFonts w:asciiTheme="minorHAnsi" w:hAnsiTheme="minorHAnsi"/>
          <w:b/>
          <w:sz w:val="28"/>
          <w:szCs w:val="28"/>
        </w:rPr>
      </w:pPr>
      <w:r w:rsidRPr="008C65CA">
        <w:rPr>
          <w:rFonts w:asciiTheme="minorHAnsi" w:hAnsiTheme="minorHAnsi"/>
          <w:b/>
          <w:sz w:val="28"/>
          <w:szCs w:val="28"/>
        </w:rPr>
        <w:t xml:space="preserve">Sexto: </w:t>
      </w:r>
      <w:r w:rsidR="00015644">
        <w:rPr>
          <w:rFonts w:asciiTheme="minorHAnsi" w:hAnsiTheme="minorHAnsi"/>
          <w:sz w:val="28"/>
          <w:szCs w:val="28"/>
        </w:rPr>
        <w:t xml:space="preserve">Se </w:t>
      </w:r>
      <w:r w:rsidR="00A40737" w:rsidRPr="008C65CA">
        <w:rPr>
          <w:rFonts w:asciiTheme="minorHAnsi" w:hAnsiTheme="minorHAnsi"/>
          <w:sz w:val="28"/>
          <w:szCs w:val="28"/>
        </w:rPr>
        <w:t>constató</w:t>
      </w:r>
      <w:r>
        <w:rPr>
          <w:rFonts w:asciiTheme="minorHAnsi" w:hAnsiTheme="minorHAnsi"/>
          <w:b/>
          <w:sz w:val="28"/>
          <w:szCs w:val="28"/>
        </w:rPr>
        <w:t xml:space="preserve"> </w:t>
      </w:r>
      <w:r w:rsidRPr="008C65CA">
        <w:rPr>
          <w:rFonts w:asciiTheme="minorHAnsi" w:hAnsiTheme="minorHAnsi"/>
          <w:sz w:val="28"/>
          <w:szCs w:val="28"/>
        </w:rPr>
        <w:t>el daño</w:t>
      </w:r>
      <w:r w:rsidR="00015644">
        <w:rPr>
          <w:rFonts w:asciiTheme="minorHAnsi" w:hAnsiTheme="minorHAnsi"/>
          <w:sz w:val="28"/>
          <w:szCs w:val="28"/>
        </w:rPr>
        <w:t xml:space="preserve"> causado</w:t>
      </w:r>
      <w:r>
        <w:rPr>
          <w:rFonts w:asciiTheme="minorHAnsi" w:hAnsiTheme="minorHAnsi"/>
          <w:sz w:val="28"/>
          <w:szCs w:val="28"/>
        </w:rPr>
        <w:t xml:space="preserve"> por</w:t>
      </w:r>
      <w:r w:rsidR="004A71EF">
        <w:rPr>
          <w:rFonts w:asciiTheme="minorHAnsi" w:hAnsiTheme="minorHAnsi"/>
          <w:sz w:val="28"/>
          <w:szCs w:val="28"/>
        </w:rPr>
        <w:t xml:space="preserve"> los </w:t>
      </w:r>
      <w:r>
        <w:rPr>
          <w:rFonts w:asciiTheme="minorHAnsi" w:hAnsiTheme="minorHAnsi"/>
          <w:sz w:val="28"/>
          <w:szCs w:val="28"/>
        </w:rPr>
        <w:t xml:space="preserve"> impactos de las bombas arrojadas que </w:t>
      </w:r>
      <w:r w:rsidR="00015644">
        <w:rPr>
          <w:rFonts w:asciiTheme="minorHAnsi" w:hAnsiTheme="minorHAnsi"/>
          <w:sz w:val="28"/>
          <w:szCs w:val="28"/>
        </w:rPr>
        <w:t>produjo</w:t>
      </w:r>
      <w:r w:rsidR="00416370">
        <w:rPr>
          <w:rFonts w:asciiTheme="minorHAnsi" w:hAnsiTheme="minorHAnsi"/>
          <w:sz w:val="28"/>
          <w:szCs w:val="28"/>
        </w:rPr>
        <w:t xml:space="preserve"> una afectación a la flora </w:t>
      </w:r>
      <w:r w:rsidRPr="008C65CA">
        <w:rPr>
          <w:rFonts w:asciiTheme="minorHAnsi" w:hAnsiTheme="minorHAnsi"/>
          <w:sz w:val="28"/>
          <w:szCs w:val="28"/>
        </w:rPr>
        <w:t>y fauna</w:t>
      </w:r>
      <w:r>
        <w:rPr>
          <w:rFonts w:asciiTheme="minorHAnsi" w:hAnsiTheme="minorHAnsi"/>
          <w:b/>
          <w:sz w:val="28"/>
          <w:szCs w:val="28"/>
        </w:rPr>
        <w:t xml:space="preserve">, </w:t>
      </w:r>
      <w:r w:rsidRPr="008C65CA">
        <w:rPr>
          <w:rFonts w:asciiTheme="minorHAnsi" w:hAnsiTheme="minorHAnsi"/>
          <w:sz w:val="28"/>
          <w:szCs w:val="28"/>
        </w:rPr>
        <w:t>fuentes  y</w:t>
      </w:r>
      <w:r>
        <w:rPr>
          <w:rFonts w:asciiTheme="minorHAnsi" w:hAnsiTheme="minorHAnsi"/>
          <w:sz w:val="28"/>
          <w:szCs w:val="28"/>
        </w:rPr>
        <w:t xml:space="preserve"> </w:t>
      </w:r>
      <w:r>
        <w:rPr>
          <w:rFonts w:asciiTheme="minorHAnsi" w:hAnsiTheme="minorHAnsi"/>
          <w:b/>
          <w:sz w:val="28"/>
          <w:szCs w:val="28"/>
        </w:rPr>
        <w:t xml:space="preserve"> </w:t>
      </w:r>
      <w:r w:rsidRPr="008C65CA">
        <w:rPr>
          <w:rFonts w:asciiTheme="minorHAnsi" w:hAnsiTheme="minorHAnsi"/>
          <w:sz w:val="28"/>
          <w:szCs w:val="28"/>
        </w:rPr>
        <w:t>yacimiento</w:t>
      </w:r>
      <w:r w:rsidR="004A71EF">
        <w:rPr>
          <w:rFonts w:asciiTheme="minorHAnsi" w:hAnsiTheme="minorHAnsi"/>
          <w:sz w:val="28"/>
          <w:szCs w:val="28"/>
        </w:rPr>
        <w:t>s</w:t>
      </w:r>
      <w:r w:rsidRPr="008C65CA">
        <w:rPr>
          <w:rFonts w:asciiTheme="minorHAnsi" w:hAnsiTheme="minorHAnsi"/>
          <w:sz w:val="28"/>
          <w:szCs w:val="28"/>
        </w:rPr>
        <w:t xml:space="preserve"> de agua</w:t>
      </w:r>
      <w:r>
        <w:rPr>
          <w:rFonts w:asciiTheme="minorHAnsi" w:hAnsiTheme="minorHAnsi"/>
          <w:sz w:val="28"/>
          <w:szCs w:val="28"/>
        </w:rPr>
        <w:t xml:space="preserve"> que su</w:t>
      </w:r>
      <w:r w:rsidR="00416370">
        <w:rPr>
          <w:rFonts w:asciiTheme="minorHAnsi" w:hAnsiTheme="minorHAnsi"/>
          <w:sz w:val="28"/>
          <w:szCs w:val="28"/>
        </w:rPr>
        <w:t>rten a las 14 viviendas  de la V</w:t>
      </w:r>
      <w:r>
        <w:rPr>
          <w:rFonts w:asciiTheme="minorHAnsi" w:hAnsiTheme="minorHAnsi"/>
          <w:sz w:val="28"/>
          <w:szCs w:val="28"/>
        </w:rPr>
        <w:t xml:space="preserve">ereda </w:t>
      </w:r>
      <w:r>
        <w:rPr>
          <w:rFonts w:asciiTheme="minorHAnsi" w:hAnsiTheme="minorHAnsi"/>
          <w:b/>
          <w:sz w:val="28"/>
          <w:szCs w:val="28"/>
        </w:rPr>
        <w:t xml:space="preserve">  </w:t>
      </w:r>
      <w:r w:rsidR="00416370">
        <w:rPr>
          <w:rFonts w:asciiTheme="minorHAnsi" w:hAnsiTheme="minorHAnsi"/>
          <w:sz w:val="28"/>
          <w:szCs w:val="28"/>
        </w:rPr>
        <w:t>Ojos C</w:t>
      </w:r>
      <w:r w:rsidRPr="008C65CA">
        <w:rPr>
          <w:rFonts w:asciiTheme="minorHAnsi" w:hAnsiTheme="minorHAnsi"/>
          <w:sz w:val="28"/>
          <w:szCs w:val="28"/>
        </w:rPr>
        <w:t>laros</w:t>
      </w:r>
      <w:r>
        <w:rPr>
          <w:rFonts w:asciiTheme="minorHAnsi" w:hAnsiTheme="minorHAnsi"/>
          <w:sz w:val="28"/>
          <w:szCs w:val="28"/>
        </w:rPr>
        <w:t>.</w:t>
      </w:r>
    </w:p>
    <w:p w:rsidR="008C65CA" w:rsidRDefault="008C65CA" w:rsidP="00B371B4">
      <w:pPr>
        <w:jc w:val="both"/>
        <w:rPr>
          <w:rFonts w:asciiTheme="minorHAnsi" w:hAnsiTheme="minorHAnsi"/>
          <w:b/>
          <w:sz w:val="28"/>
          <w:szCs w:val="28"/>
        </w:rPr>
      </w:pPr>
    </w:p>
    <w:p w:rsidR="004A71EF" w:rsidRDefault="004A71EF" w:rsidP="00B371B4">
      <w:pPr>
        <w:jc w:val="both"/>
        <w:rPr>
          <w:rFonts w:asciiTheme="minorHAnsi" w:hAnsiTheme="minorHAnsi"/>
          <w:sz w:val="28"/>
          <w:szCs w:val="28"/>
        </w:rPr>
      </w:pPr>
      <w:r>
        <w:rPr>
          <w:rFonts w:asciiTheme="minorHAnsi" w:hAnsiTheme="minorHAnsi"/>
          <w:b/>
          <w:sz w:val="28"/>
          <w:szCs w:val="28"/>
        </w:rPr>
        <w:t xml:space="preserve">Séptimo: </w:t>
      </w:r>
      <w:r w:rsidR="00416370">
        <w:rPr>
          <w:rFonts w:asciiTheme="minorHAnsi" w:hAnsiTheme="minorHAnsi"/>
          <w:sz w:val="28"/>
          <w:szCs w:val="28"/>
        </w:rPr>
        <w:t>S</w:t>
      </w:r>
      <w:r w:rsidR="00A40737">
        <w:rPr>
          <w:rFonts w:asciiTheme="minorHAnsi" w:hAnsiTheme="minorHAnsi"/>
          <w:sz w:val="28"/>
          <w:szCs w:val="28"/>
        </w:rPr>
        <w:t xml:space="preserve">e </w:t>
      </w:r>
      <w:r w:rsidR="00416370">
        <w:rPr>
          <w:rFonts w:asciiTheme="minorHAnsi" w:hAnsiTheme="minorHAnsi"/>
          <w:sz w:val="28"/>
          <w:szCs w:val="28"/>
        </w:rPr>
        <w:t>evidenció</w:t>
      </w:r>
      <w:r w:rsidR="00A40737">
        <w:rPr>
          <w:rFonts w:asciiTheme="minorHAnsi" w:hAnsiTheme="minorHAnsi"/>
          <w:sz w:val="28"/>
          <w:szCs w:val="28"/>
        </w:rPr>
        <w:t xml:space="preserve"> </w:t>
      </w:r>
      <w:r w:rsidRPr="004A71EF">
        <w:rPr>
          <w:rFonts w:asciiTheme="minorHAnsi" w:hAnsiTheme="minorHAnsi"/>
          <w:sz w:val="28"/>
          <w:szCs w:val="28"/>
        </w:rPr>
        <w:t>el miedo</w:t>
      </w:r>
      <w:r>
        <w:rPr>
          <w:rFonts w:asciiTheme="minorHAnsi" w:hAnsiTheme="minorHAnsi"/>
          <w:b/>
          <w:sz w:val="28"/>
          <w:szCs w:val="28"/>
        </w:rPr>
        <w:t xml:space="preserve">  </w:t>
      </w:r>
      <w:r w:rsidRPr="004A71EF">
        <w:rPr>
          <w:rFonts w:asciiTheme="minorHAnsi" w:hAnsiTheme="minorHAnsi"/>
          <w:sz w:val="28"/>
          <w:szCs w:val="28"/>
        </w:rPr>
        <w:t xml:space="preserve">que </w:t>
      </w:r>
      <w:r w:rsidR="00416370" w:rsidRPr="004A71EF">
        <w:rPr>
          <w:rFonts w:asciiTheme="minorHAnsi" w:hAnsiTheme="minorHAnsi"/>
          <w:sz w:val="28"/>
          <w:szCs w:val="28"/>
        </w:rPr>
        <w:t>generó</w:t>
      </w:r>
      <w:r w:rsidRPr="004A71EF">
        <w:rPr>
          <w:rFonts w:asciiTheme="minorHAnsi" w:hAnsiTheme="minorHAnsi"/>
          <w:sz w:val="28"/>
          <w:szCs w:val="28"/>
        </w:rPr>
        <w:t xml:space="preserve"> este hecho</w:t>
      </w:r>
      <w:r w:rsidR="00A40737">
        <w:rPr>
          <w:rFonts w:asciiTheme="minorHAnsi" w:hAnsiTheme="minorHAnsi"/>
          <w:sz w:val="28"/>
          <w:szCs w:val="28"/>
        </w:rPr>
        <w:t>,</w:t>
      </w:r>
      <w:r w:rsidRPr="004A71EF">
        <w:rPr>
          <w:rFonts w:asciiTheme="minorHAnsi" w:hAnsiTheme="minorHAnsi"/>
          <w:sz w:val="28"/>
          <w:szCs w:val="28"/>
        </w:rPr>
        <w:t xml:space="preserve"> no solo en la familia Camacho</w:t>
      </w:r>
      <w:r>
        <w:rPr>
          <w:rFonts w:asciiTheme="minorHAnsi" w:hAnsiTheme="minorHAnsi"/>
          <w:sz w:val="28"/>
          <w:szCs w:val="28"/>
        </w:rPr>
        <w:t>,</w:t>
      </w:r>
      <w:r w:rsidRPr="004A71EF">
        <w:rPr>
          <w:rFonts w:asciiTheme="minorHAnsi" w:hAnsiTheme="minorHAnsi"/>
          <w:sz w:val="28"/>
          <w:szCs w:val="28"/>
        </w:rPr>
        <w:t xml:space="preserve"> si no en los habitantes cercanos al lugar de la explosión</w:t>
      </w:r>
      <w:r>
        <w:rPr>
          <w:rFonts w:asciiTheme="minorHAnsi" w:hAnsiTheme="minorHAnsi"/>
          <w:sz w:val="28"/>
          <w:szCs w:val="28"/>
        </w:rPr>
        <w:t xml:space="preserve">  y que puso en riesgo la vida e integridad física de más de un centenar de campesinos y campesinas.</w:t>
      </w:r>
    </w:p>
    <w:p w:rsidR="004A71EF" w:rsidRDefault="004A71EF" w:rsidP="00B371B4">
      <w:pPr>
        <w:jc w:val="both"/>
        <w:rPr>
          <w:rFonts w:asciiTheme="minorHAnsi" w:hAnsiTheme="minorHAnsi"/>
          <w:sz w:val="28"/>
          <w:szCs w:val="28"/>
        </w:rPr>
      </w:pPr>
    </w:p>
    <w:p w:rsidR="004A71EF" w:rsidRDefault="00A40737" w:rsidP="00B371B4">
      <w:pPr>
        <w:jc w:val="both"/>
        <w:rPr>
          <w:rFonts w:asciiTheme="minorHAnsi" w:hAnsiTheme="minorHAnsi"/>
          <w:sz w:val="28"/>
          <w:szCs w:val="28"/>
        </w:rPr>
      </w:pPr>
      <w:r>
        <w:rPr>
          <w:rFonts w:asciiTheme="minorHAnsi" w:hAnsiTheme="minorHAnsi"/>
          <w:b/>
          <w:sz w:val="28"/>
          <w:szCs w:val="28"/>
        </w:rPr>
        <w:t xml:space="preserve">Octavo: </w:t>
      </w:r>
      <w:r w:rsidR="004A71EF" w:rsidRPr="004A71EF">
        <w:rPr>
          <w:rFonts w:asciiTheme="minorHAnsi" w:hAnsiTheme="minorHAnsi"/>
          <w:sz w:val="28"/>
          <w:szCs w:val="28"/>
        </w:rPr>
        <w:t xml:space="preserve">Se evidenció el </w:t>
      </w:r>
      <w:r w:rsidR="004A71EF">
        <w:rPr>
          <w:rFonts w:asciiTheme="minorHAnsi" w:hAnsiTheme="minorHAnsi"/>
          <w:sz w:val="28"/>
          <w:szCs w:val="28"/>
        </w:rPr>
        <w:t xml:space="preserve"> riesgo de desplazamiento</w:t>
      </w:r>
      <w:r>
        <w:rPr>
          <w:rFonts w:asciiTheme="minorHAnsi" w:hAnsiTheme="minorHAnsi"/>
          <w:sz w:val="28"/>
          <w:szCs w:val="28"/>
        </w:rPr>
        <w:t xml:space="preserve"> forzado interno,</w:t>
      </w:r>
      <w:r w:rsidR="004A71EF">
        <w:rPr>
          <w:rFonts w:asciiTheme="minorHAnsi" w:hAnsiTheme="minorHAnsi"/>
          <w:sz w:val="28"/>
          <w:szCs w:val="28"/>
        </w:rPr>
        <w:t xml:space="preserve"> en el que se encuentran los habitantes de la región del Nordeste Antioqueño, por los contantes sobrevue</w:t>
      </w:r>
      <w:r w:rsidR="0059038E">
        <w:rPr>
          <w:rFonts w:asciiTheme="minorHAnsi" w:hAnsiTheme="minorHAnsi"/>
          <w:sz w:val="28"/>
          <w:szCs w:val="28"/>
        </w:rPr>
        <w:t xml:space="preserve">los de helicópteros y aviones </w:t>
      </w:r>
      <w:r w:rsidR="004A71EF">
        <w:rPr>
          <w:rFonts w:asciiTheme="minorHAnsi" w:hAnsiTheme="minorHAnsi"/>
          <w:sz w:val="28"/>
          <w:szCs w:val="28"/>
        </w:rPr>
        <w:t>de la fuerza pública y que hacen pensar  a la comunidad campesina se repitan estos hechos.</w:t>
      </w:r>
    </w:p>
    <w:p w:rsidR="004A71EF" w:rsidRDefault="004A71EF" w:rsidP="00B371B4">
      <w:pPr>
        <w:jc w:val="both"/>
        <w:rPr>
          <w:rFonts w:asciiTheme="minorHAnsi" w:hAnsiTheme="minorHAnsi"/>
          <w:sz w:val="28"/>
          <w:szCs w:val="28"/>
        </w:rPr>
      </w:pPr>
    </w:p>
    <w:p w:rsidR="00B371B4" w:rsidRDefault="00B371B4" w:rsidP="00AA3C58">
      <w:pPr>
        <w:jc w:val="center"/>
        <w:rPr>
          <w:rFonts w:asciiTheme="minorHAnsi" w:hAnsiTheme="minorHAnsi"/>
          <w:b/>
          <w:sz w:val="28"/>
          <w:szCs w:val="28"/>
        </w:rPr>
      </w:pPr>
    </w:p>
    <w:p w:rsidR="00426B25" w:rsidRDefault="00426B25" w:rsidP="00AA3C58">
      <w:pPr>
        <w:jc w:val="center"/>
        <w:rPr>
          <w:rFonts w:asciiTheme="minorHAnsi" w:hAnsiTheme="minorHAnsi"/>
          <w:b/>
          <w:sz w:val="28"/>
          <w:szCs w:val="28"/>
        </w:rPr>
      </w:pPr>
    </w:p>
    <w:p w:rsidR="00B371B4" w:rsidRDefault="00B371B4" w:rsidP="00B371B4">
      <w:pPr>
        <w:pStyle w:val="Default"/>
        <w:rPr>
          <w:sz w:val="22"/>
          <w:szCs w:val="22"/>
        </w:rPr>
      </w:pPr>
    </w:p>
    <w:p w:rsidR="00426B25" w:rsidRDefault="00426B25"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B371B4">
      <w:pPr>
        <w:jc w:val="center"/>
        <w:rPr>
          <w:rFonts w:asciiTheme="minorHAnsi" w:hAnsiTheme="minorHAnsi"/>
          <w:b/>
          <w:sz w:val="28"/>
          <w:szCs w:val="28"/>
        </w:rPr>
      </w:pPr>
    </w:p>
    <w:p w:rsidR="004A71EF" w:rsidRDefault="004A71EF" w:rsidP="004A71EF">
      <w:pPr>
        <w:jc w:val="center"/>
        <w:rPr>
          <w:rFonts w:asciiTheme="minorHAnsi" w:hAnsiTheme="minorHAnsi"/>
          <w:b/>
          <w:sz w:val="28"/>
          <w:szCs w:val="28"/>
        </w:rPr>
      </w:pPr>
      <w:r>
        <w:rPr>
          <w:rFonts w:asciiTheme="minorHAnsi" w:hAnsiTheme="minorHAnsi"/>
          <w:b/>
          <w:sz w:val="28"/>
          <w:szCs w:val="28"/>
        </w:rPr>
        <w:t>RECOMENDACIONES Y SOLICITUDES</w:t>
      </w:r>
    </w:p>
    <w:p w:rsidR="00061684" w:rsidRDefault="00061684" w:rsidP="00061684">
      <w:pPr>
        <w:rPr>
          <w:rFonts w:asciiTheme="minorHAnsi" w:hAnsiTheme="minorHAnsi"/>
          <w:sz w:val="28"/>
          <w:szCs w:val="28"/>
        </w:rPr>
      </w:pPr>
    </w:p>
    <w:p w:rsidR="00347374" w:rsidRDefault="00347374" w:rsidP="00061684">
      <w:pPr>
        <w:jc w:val="both"/>
        <w:rPr>
          <w:rFonts w:asciiTheme="minorHAnsi" w:hAnsiTheme="minorHAnsi"/>
          <w:sz w:val="28"/>
          <w:szCs w:val="28"/>
        </w:rPr>
      </w:pPr>
    </w:p>
    <w:p w:rsidR="00347374" w:rsidRPr="00347374" w:rsidRDefault="00347374" w:rsidP="00347374">
      <w:pPr>
        <w:shd w:val="clear" w:color="auto" w:fill="FFFFFF"/>
        <w:spacing w:line="239" w:lineRule="atLeast"/>
        <w:jc w:val="both"/>
        <w:rPr>
          <w:rFonts w:asciiTheme="minorHAnsi" w:hAnsiTheme="minorHAnsi" w:cstheme="minorHAnsi"/>
          <w:color w:val="000000"/>
          <w:sz w:val="28"/>
          <w:szCs w:val="28"/>
        </w:rPr>
      </w:pPr>
      <w:r w:rsidRPr="00347374">
        <w:rPr>
          <w:rFonts w:asciiTheme="minorHAnsi" w:hAnsiTheme="minorHAnsi" w:cstheme="minorHAnsi"/>
          <w:color w:val="000000"/>
          <w:sz w:val="28"/>
          <w:szCs w:val="28"/>
        </w:rPr>
        <w:t>Por todo lo descrito anteriormente, solicitamos desde la Corporación Cahucopana y demás organizaciones</w:t>
      </w:r>
      <w:r w:rsidR="00EA33B7">
        <w:rPr>
          <w:rFonts w:asciiTheme="minorHAnsi" w:hAnsiTheme="minorHAnsi" w:cstheme="minorHAnsi"/>
          <w:color w:val="000000"/>
          <w:sz w:val="28"/>
          <w:szCs w:val="28"/>
        </w:rPr>
        <w:t xml:space="preserve"> sociales defensoras de Derechos Humanos</w:t>
      </w:r>
      <w:r w:rsidRPr="00347374">
        <w:rPr>
          <w:rFonts w:asciiTheme="minorHAnsi" w:hAnsiTheme="minorHAnsi" w:cstheme="minorHAnsi"/>
          <w:color w:val="000000"/>
          <w:sz w:val="28"/>
          <w:szCs w:val="28"/>
        </w:rPr>
        <w:t xml:space="preserve"> participantes de esta comisión de verificación</w:t>
      </w:r>
    </w:p>
    <w:p w:rsidR="00347374" w:rsidRP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Pr="00347374" w:rsidRDefault="00347374" w:rsidP="00347374">
      <w:pPr>
        <w:shd w:val="clear" w:color="auto" w:fill="FFFFFF"/>
        <w:spacing w:line="239" w:lineRule="atLeast"/>
        <w:jc w:val="both"/>
        <w:rPr>
          <w:rFonts w:asciiTheme="minorHAnsi" w:hAnsiTheme="minorHAnsi" w:cstheme="minorHAnsi"/>
          <w:color w:val="000000"/>
          <w:sz w:val="28"/>
          <w:szCs w:val="28"/>
        </w:rPr>
      </w:pPr>
      <w:r w:rsidRPr="00347374">
        <w:rPr>
          <w:rFonts w:asciiTheme="minorHAnsi" w:hAnsiTheme="minorHAnsi" w:cstheme="minorHAnsi"/>
          <w:color w:val="000000"/>
          <w:sz w:val="28"/>
          <w:szCs w:val="28"/>
        </w:rPr>
        <w:t>1. A la comunidad nacional e internacional la solidaridad y acompañamiento político y humanitario para con las comunidades urbanas y rurales de la Región del Nordeste Antioqueño, en lo concerniente a los municipios de Remedios, Segovia y Zaragoza, las cuales vienen siendo víctimas de manera constante de violaciones a los Derechos Humanos e infracciones al Derecho Internacional Humanitario, cuya responsabilidad recae sobre las fuerzas militares colombianas y actores armados ilegales que operan en esta zona del territorio nacional.</w:t>
      </w:r>
    </w:p>
    <w:p w:rsidR="00347374" w:rsidRP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Pr="00347374" w:rsidRDefault="00347374" w:rsidP="00347374">
      <w:pPr>
        <w:shd w:val="clear" w:color="auto" w:fill="FFFFFF"/>
        <w:spacing w:line="239" w:lineRule="atLeast"/>
        <w:jc w:val="both"/>
        <w:rPr>
          <w:rFonts w:asciiTheme="minorHAnsi" w:hAnsiTheme="minorHAnsi" w:cstheme="minorHAnsi"/>
          <w:color w:val="000000"/>
          <w:sz w:val="28"/>
          <w:szCs w:val="28"/>
        </w:rPr>
      </w:pPr>
      <w:r w:rsidRPr="00347374">
        <w:rPr>
          <w:rFonts w:asciiTheme="minorHAnsi" w:hAnsiTheme="minorHAnsi" w:cstheme="minorHAnsi"/>
          <w:color w:val="000000"/>
          <w:sz w:val="28"/>
          <w:szCs w:val="28"/>
        </w:rPr>
        <w:t>2. A la Oficina en Colombia del Alto Comisionado de Naciones Unidas para los Derechos Humanos, instar al Estado Colombiano para que brinde todas las garantías necesarias para que sus ciudadanos puedan tener un goce efectivo de los derechos humanos, dando cumplimiento a tratados firmados por el Estado Colombiano ante el sistema de Naciones Unidas.</w:t>
      </w:r>
    </w:p>
    <w:p w:rsid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P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Pr="00347374" w:rsidRDefault="00347374" w:rsidP="00347374">
      <w:pPr>
        <w:shd w:val="clear" w:color="auto" w:fill="FFFFFF"/>
        <w:spacing w:line="239" w:lineRule="atLeast"/>
        <w:rPr>
          <w:rFonts w:asciiTheme="minorHAnsi" w:hAnsiTheme="minorHAnsi" w:cstheme="minorHAnsi"/>
          <w:b/>
          <w:color w:val="000000"/>
          <w:sz w:val="28"/>
          <w:szCs w:val="28"/>
        </w:rPr>
      </w:pPr>
      <w:r w:rsidRPr="00347374">
        <w:rPr>
          <w:rFonts w:asciiTheme="minorHAnsi" w:hAnsiTheme="minorHAnsi" w:cstheme="minorHAnsi"/>
          <w:b/>
          <w:color w:val="000000"/>
          <w:sz w:val="28"/>
          <w:szCs w:val="28"/>
        </w:rPr>
        <w:lastRenderedPageBreak/>
        <w:t>Al Estado Colombiano:</w:t>
      </w:r>
    </w:p>
    <w:p w:rsidR="00347374" w:rsidRPr="00347374" w:rsidRDefault="00347374" w:rsidP="00347374">
      <w:pPr>
        <w:shd w:val="clear" w:color="auto" w:fill="FFFFFF"/>
        <w:spacing w:line="239" w:lineRule="atLeast"/>
        <w:rPr>
          <w:rFonts w:asciiTheme="minorHAnsi" w:hAnsiTheme="minorHAnsi" w:cstheme="minorHAnsi"/>
          <w:b/>
          <w:color w:val="000000"/>
          <w:sz w:val="28"/>
          <w:szCs w:val="28"/>
        </w:rPr>
      </w:pPr>
    </w:p>
    <w:p w:rsidR="00347374" w:rsidRPr="00347374" w:rsidRDefault="00347374" w:rsidP="00347374">
      <w:pPr>
        <w:shd w:val="clear" w:color="auto" w:fill="FFFFFF"/>
        <w:spacing w:line="239" w:lineRule="atLeast"/>
        <w:jc w:val="both"/>
        <w:rPr>
          <w:rFonts w:asciiTheme="minorHAnsi" w:hAnsiTheme="minorHAnsi" w:cstheme="minorHAnsi"/>
          <w:color w:val="000000"/>
          <w:sz w:val="28"/>
          <w:szCs w:val="28"/>
        </w:rPr>
      </w:pPr>
      <w:r>
        <w:rPr>
          <w:rFonts w:asciiTheme="minorHAnsi" w:hAnsiTheme="minorHAnsi" w:cstheme="minorHAnsi"/>
          <w:color w:val="000000"/>
          <w:sz w:val="28"/>
          <w:szCs w:val="28"/>
        </w:rPr>
        <w:t>1. Exigimos</w:t>
      </w:r>
      <w:r w:rsidRPr="00347374">
        <w:rPr>
          <w:rFonts w:asciiTheme="minorHAnsi" w:hAnsiTheme="minorHAnsi" w:cstheme="minorHAnsi"/>
          <w:color w:val="000000"/>
          <w:sz w:val="28"/>
          <w:szCs w:val="28"/>
        </w:rPr>
        <w:t xml:space="preserve"> que se adelanten todas </w:t>
      </w:r>
      <w:r>
        <w:rPr>
          <w:rFonts w:asciiTheme="minorHAnsi" w:hAnsiTheme="minorHAnsi" w:cstheme="minorHAnsi"/>
          <w:color w:val="000000"/>
          <w:sz w:val="28"/>
          <w:szCs w:val="28"/>
        </w:rPr>
        <w:t>las investigaciones de carácter</w:t>
      </w:r>
      <w:r w:rsidRPr="00347374">
        <w:rPr>
          <w:rFonts w:asciiTheme="minorHAnsi" w:hAnsiTheme="minorHAnsi" w:cstheme="minorHAnsi"/>
          <w:color w:val="000000"/>
          <w:sz w:val="28"/>
          <w:szCs w:val="28"/>
        </w:rPr>
        <w:t> político y penal necesarias para determinar los responsables de estas violaciones de Derechos Humanos e infracciones al Derecho Internacional Humanitario que se vienen cometiendo en contra de la población civil en la zona del Nordeste Antioqueño.</w:t>
      </w:r>
    </w:p>
    <w:p w:rsidR="00347374" w:rsidRP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Pr="00347374" w:rsidRDefault="00347374" w:rsidP="00347374">
      <w:pPr>
        <w:shd w:val="clear" w:color="auto" w:fill="FFFFFF"/>
        <w:spacing w:line="239" w:lineRule="atLeast"/>
        <w:jc w:val="both"/>
        <w:rPr>
          <w:rFonts w:asciiTheme="minorHAnsi" w:hAnsiTheme="minorHAnsi" w:cstheme="minorHAnsi"/>
          <w:color w:val="000000"/>
          <w:sz w:val="28"/>
          <w:szCs w:val="28"/>
        </w:rPr>
      </w:pPr>
      <w:r w:rsidRPr="00347374">
        <w:rPr>
          <w:rFonts w:asciiTheme="minorHAnsi" w:hAnsiTheme="minorHAnsi" w:cstheme="minorHAnsi"/>
          <w:color w:val="000000"/>
          <w:sz w:val="28"/>
          <w:szCs w:val="28"/>
        </w:rPr>
        <w:t>2. A las entidades del Ministerio Publico (Procuraduría General de la Nación, Defensoría Nacional del Pueblo) y demás organismos de control desarrollar las investigaciones de carácter administrativo y disciplinario a que dé lugar, para castigar y sancionar  a los responsables de estas acciones violatorias de los Derechos Humanos.</w:t>
      </w:r>
    </w:p>
    <w:p w:rsidR="00347374" w:rsidRPr="00347374" w:rsidRDefault="00347374" w:rsidP="00347374">
      <w:pPr>
        <w:shd w:val="clear" w:color="auto" w:fill="FFFFFF"/>
        <w:spacing w:line="239" w:lineRule="atLeast"/>
        <w:rPr>
          <w:rFonts w:asciiTheme="minorHAnsi" w:hAnsiTheme="minorHAnsi" w:cstheme="minorHAnsi"/>
          <w:color w:val="000000"/>
          <w:sz w:val="28"/>
          <w:szCs w:val="28"/>
        </w:rPr>
      </w:pPr>
    </w:p>
    <w:p w:rsidR="00347374" w:rsidRPr="00347374" w:rsidRDefault="00347374" w:rsidP="00347374">
      <w:pPr>
        <w:shd w:val="clear" w:color="auto" w:fill="FFFFFF"/>
        <w:spacing w:line="239" w:lineRule="atLeast"/>
        <w:jc w:val="both"/>
        <w:rPr>
          <w:rFonts w:asciiTheme="minorHAnsi" w:hAnsiTheme="minorHAnsi" w:cstheme="minorHAnsi"/>
          <w:color w:val="000000"/>
          <w:sz w:val="28"/>
          <w:szCs w:val="28"/>
        </w:rPr>
      </w:pPr>
      <w:r>
        <w:rPr>
          <w:rFonts w:asciiTheme="minorHAnsi" w:hAnsiTheme="minorHAnsi" w:cstheme="minorHAnsi"/>
          <w:color w:val="000000"/>
          <w:sz w:val="28"/>
          <w:szCs w:val="28"/>
        </w:rPr>
        <w:t>Nota: Solicitamos además</w:t>
      </w:r>
      <w:r w:rsidRPr="00347374">
        <w:rPr>
          <w:rFonts w:asciiTheme="minorHAnsi" w:hAnsiTheme="minorHAnsi" w:cstheme="minorHAnsi"/>
          <w:color w:val="000000"/>
          <w:sz w:val="28"/>
          <w:szCs w:val="28"/>
        </w:rPr>
        <w:t xml:space="preserve"> de manera respetuosa enviar las cartas de solidaridad, </w:t>
      </w:r>
      <w:r>
        <w:rPr>
          <w:rFonts w:asciiTheme="minorHAnsi" w:hAnsiTheme="minorHAnsi" w:cstheme="minorHAnsi"/>
          <w:color w:val="000000"/>
          <w:sz w:val="28"/>
          <w:szCs w:val="28"/>
        </w:rPr>
        <w:t xml:space="preserve">denuncia y </w:t>
      </w:r>
      <w:r w:rsidRPr="00347374">
        <w:rPr>
          <w:rFonts w:asciiTheme="minorHAnsi" w:hAnsiTheme="minorHAnsi" w:cstheme="minorHAnsi"/>
          <w:color w:val="000000"/>
          <w:sz w:val="28"/>
          <w:szCs w:val="28"/>
        </w:rPr>
        <w:t>rechazo a estos hechos a las siguientes direcciones de entidades oficiales</w:t>
      </w:r>
    </w:p>
    <w:p w:rsidR="00347374" w:rsidRDefault="00347374" w:rsidP="00347374">
      <w:pPr>
        <w:shd w:val="clear" w:color="auto" w:fill="FFFFFF"/>
        <w:jc w:val="center"/>
        <w:rPr>
          <w:rFonts w:asciiTheme="majorHAnsi" w:hAnsiTheme="majorHAnsi" w:cs="Arial"/>
          <w:color w:val="222222"/>
          <w:lang w:eastAsia="es-CO"/>
        </w:rPr>
      </w:pPr>
    </w:p>
    <w:p w:rsidR="00347374" w:rsidRDefault="00347374" w:rsidP="00347374">
      <w:pPr>
        <w:pStyle w:val="Default"/>
        <w:rPr>
          <w:rFonts w:asciiTheme="majorHAnsi" w:eastAsia="Calibri" w:hAnsiTheme="majorHAnsi" w:cs="Cambria"/>
          <w:color w:val="auto"/>
          <w:lang w:eastAsia="en-US"/>
        </w:rPr>
      </w:pPr>
      <w:r>
        <w:rPr>
          <w:rFonts w:asciiTheme="majorHAnsi" w:hAnsiTheme="majorHAnsi"/>
          <w:b/>
          <w:bCs/>
          <w:color w:val="auto"/>
        </w:rPr>
        <w:t>JUAN MANUEL SANTOS CALDERÓN</w:t>
      </w:r>
    </w:p>
    <w:p w:rsidR="00347374" w:rsidRDefault="00347374" w:rsidP="00347374">
      <w:pPr>
        <w:pStyle w:val="Default"/>
        <w:rPr>
          <w:rFonts w:asciiTheme="majorHAnsi" w:hAnsiTheme="majorHAnsi"/>
          <w:color w:val="auto"/>
        </w:rPr>
      </w:pPr>
      <w:r>
        <w:rPr>
          <w:rFonts w:asciiTheme="majorHAnsi" w:hAnsiTheme="majorHAnsi"/>
          <w:color w:val="auto"/>
        </w:rPr>
        <w:t>Presidente de la República</w:t>
      </w:r>
    </w:p>
    <w:p w:rsidR="00347374" w:rsidRDefault="00347374" w:rsidP="00347374">
      <w:pPr>
        <w:pStyle w:val="Default"/>
        <w:rPr>
          <w:rFonts w:asciiTheme="majorHAnsi" w:hAnsiTheme="majorHAnsi"/>
          <w:color w:val="auto"/>
        </w:rPr>
      </w:pPr>
      <w:r>
        <w:rPr>
          <w:rFonts w:asciiTheme="majorHAnsi" w:hAnsiTheme="majorHAnsi"/>
          <w:color w:val="auto"/>
        </w:rPr>
        <w:t>Carrera 8 No. 7 -26 Palacio de Nariño Bogotá</w:t>
      </w:r>
    </w:p>
    <w:p w:rsidR="00347374" w:rsidRDefault="00347374" w:rsidP="00347374">
      <w:pPr>
        <w:pStyle w:val="Default"/>
        <w:rPr>
          <w:rFonts w:asciiTheme="majorHAnsi" w:hAnsiTheme="majorHAnsi"/>
          <w:color w:val="auto"/>
        </w:rPr>
      </w:pPr>
      <w:r>
        <w:rPr>
          <w:rFonts w:asciiTheme="majorHAnsi" w:hAnsiTheme="majorHAnsi"/>
          <w:color w:val="auto"/>
        </w:rPr>
        <w:t>Fax. 5662071</w:t>
      </w:r>
    </w:p>
    <w:p w:rsidR="00347374" w:rsidRDefault="00347374" w:rsidP="00347374">
      <w:pPr>
        <w:pStyle w:val="Default"/>
        <w:rPr>
          <w:rFonts w:asciiTheme="majorHAnsi" w:hAnsiTheme="majorHAnsi"/>
          <w:color w:val="auto"/>
        </w:rPr>
      </w:pPr>
      <w:r>
        <w:rPr>
          <w:rFonts w:asciiTheme="majorHAnsi" w:hAnsiTheme="majorHAnsi"/>
          <w:color w:val="auto"/>
        </w:rPr>
        <w:t>Fax: (+57 1) 566.20.71</w:t>
      </w:r>
    </w:p>
    <w:p w:rsidR="00347374" w:rsidRDefault="00347374" w:rsidP="00347374">
      <w:pPr>
        <w:pStyle w:val="Default"/>
        <w:rPr>
          <w:rFonts w:asciiTheme="majorHAnsi" w:hAnsiTheme="majorHAnsi"/>
          <w:color w:val="auto"/>
        </w:rPr>
      </w:pPr>
      <w:r>
        <w:rPr>
          <w:rFonts w:asciiTheme="majorHAnsi" w:hAnsiTheme="majorHAnsi"/>
          <w:color w:val="auto"/>
        </w:rPr>
        <w:t>E-mail: </w:t>
      </w:r>
      <w:hyperlink r:id="rId9" w:tgtFrame="_blank" w:history="1">
        <w:r>
          <w:rPr>
            <w:rStyle w:val="Hipervnculo"/>
            <w:rFonts w:asciiTheme="majorHAnsi" w:hAnsiTheme="majorHAnsi"/>
            <w:color w:val="auto"/>
          </w:rPr>
          <w:t>comunicacionesvp@presidencia.gov.co</w:t>
        </w:r>
      </w:hyperlink>
    </w:p>
    <w:p w:rsidR="00347374" w:rsidRDefault="00347374" w:rsidP="00347374">
      <w:pPr>
        <w:pStyle w:val="Default"/>
        <w:jc w:val="both"/>
        <w:rPr>
          <w:rFonts w:asciiTheme="majorHAnsi" w:hAnsiTheme="majorHAnsi"/>
          <w:b/>
          <w:bCs/>
          <w:color w:val="auto"/>
        </w:rPr>
      </w:pPr>
      <w:r>
        <w:rPr>
          <w:rFonts w:asciiTheme="majorHAnsi" w:hAnsiTheme="majorHAnsi"/>
          <w:b/>
          <w:bCs/>
          <w:color w:val="auto"/>
        </w:rPr>
        <w:t> </w:t>
      </w:r>
    </w:p>
    <w:p w:rsidR="00347374" w:rsidRDefault="00347374" w:rsidP="00347374">
      <w:pPr>
        <w:pStyle w:val="Default"/>
        <w:jc w:val="both"/>
        <w:rPr>
          <w:rFonts w:asciiTheme="majorHAnsi" w:hAnsiTheme="majorHAnsi"/>
          <w:color w:val="auto"/>
          <w:lang w:val="es-CO"/>
        </w:rPr>
      </w:pPr>
    </w:p>
    <w:p w:rsidR="00347374" w:rsidRDefault="00347374" w:rsidP="00347374">
      <w:pPr>
        <w:pStyle w:val="Default"/>
        <w:jc w:val="both"/>
        <w:rPr>
          <w:rFonts w:asciiTheme="majorHAnsi" w:hAnsiTheme="majorHAnsi"/>
          <w:color w:val="auto"/>
        </w:rPr>
      </w:pPr>
      <w:r>
        <w:rPr>
          <w:rFonts w:asciiTheme="majorHAnsi" w:hAnsiTheme="majorHAnsi"/>
          <w:b/>
          <w:bCs/>
          <w:color w:val="auto"/>
        </w:rPr>
        <w:t>ANGELINO GARZÓN</w:t>
      </w:r>
    </w:p>
    <w:p w:rsidR="00347374" w:rsidRDefault="00347374" w:rsidP="00347374">
      <w:pPr>
        <w:pStyle w:val="Default"/>
        <w:jc w:val="both"/>
        <w:rPr>
          <w:rFonts w:asciiTheme="majorHAnsi" w:hAnsiTheme="majorHAnsi"/>
          <w:color w:val="auto"/>
        </w:rPr>
      </w:pPr>
      <w:r>
        <w:rPr>
          <w:rFonts w:asciiTheme="majorHAnsi" w:hAnsiTheme="majorHAnsi"/>
          <w:color w:val="auto"/>
        </w:rPr>
        <w:t>Vicepresidente de la República de Colombia</w:t>
      </w:r>
    </w:p>
    <w:p w:rsidR="00347374" w:rsidRDefault="00347374" w:rsidP="00347374">
      <w:pPr>
        <w:pStyle w:val="Default"/>
        <w:jc w:val="both"/>
        <w:rPr>
          <w:rFonts w:asciiTheme="majorHAnsi" w:hAnsiTheme="majorHAnsi"/>
          <w:color w:val="auto"/>
        </w:rPr>
      </w:pPr>
      <w:r>
        <w:rPr>
          <w:rFonts w:asciiTheme="majorHAnsi" w:hAnsiTheme="majorHAnsi"/>
          <w:color w:val="auto"/>
        </w:rPr>
        <w:t>Carrera 8 No.7-57 Bogotá D.C.</w:t>
      </w:r>
    </w:p>
    <w:p w:rsidR="00347374" w:rsidRDefault="00347374" w:rsidP="00347374">
      <w:pPr>
        <w:pStyle w:val="Default"/>
        <w:jc w:val="both"/>
        <w:rPr>
          <w:rFonts w:asciiTheme="majorHAnsi" w:hAnsiTheme="majorHAnsi"/>
          <w:color w:val="auto"/>
        </w:rPr>
      </w:pPr>
      <w:r>
        <w:rPr>
          <w:rFonts w:asciiTheme="majorHAnsi" w:hAnsiTheme="majorHAnsi"/>
          <w:color w:val="auto"/>
        </w:rPr>
        <w:t>Teléfonos (57 1) 444 2120 - 444 2122</w:t>
      </w:r>
    </w:p>
    <w:p w:rsidR="00347374" w:rsidRDefault="00347374" w:rsidP="00347374">
      <w:pPr>
        <w:pStyle w:val="Default"/>
        <w:jc w:val="both"/>
        <w:rPr>
          <w:rFonts w:asciiTheme="majorHAnsi" w:hAnsiTheme="majorHAnsi"/>
          <w:color w:val="auto"/>
        </w:rPr>
      </w:pPr>
      <w:r>
        <w:rPr>
          <w:rFonts w:asciiTheme="majorHAnsi" w:hAnsiTheme="majorHAnsi"/>
          <w:color w:val="auto"/>
        </w:rPr>
        <w:t>Fax: </w:t>
      </w:r>
      <w:hyperlink r:id="rId10" w:tgtFrame="_blank" w:history="1">
        <w:r>
          <w:rPr>
            <w:rStyle w:val="Hipervnculo"/>
            <w:rFonts w:asciiTheme="majorHAnsi" w:hAnsiTheme="majorHAnsi"/>
            <w:color w:val="auto"/>
          </w:rPr>
          <w:t>(57 1) 596 0651</w:t>
        </w:r>
      </w:hyperlink>
    </w:p>
    <w:p w:rsidR="00347374" w:rsidRDefault="00347374" w:rsidP="00347374">
      <w:pPr>
        <w:pStyle w:val="Default"/>
        <w:jc w:val="both"/>
        <w:rPr>
          <w:rFonts w:asciiTheme="majorHAnsi" w:hAnsiTheme="majorHAnsi"/>
          <w:color w:val="auto"/>
        </w:rPr>
      </w:pPr>
      <w:r>
        <w:rPr>
          <w:rFonts w:asciiTheme="majorHAnsi" w:hAnsiTheme="majorHAnsi"/>
          <w:color w:val="auto"/>
        </w:rPr>
        <w:t>E-mail: </w:t>
      </w:r>
      <w:hyperlink r:id="rId11" w:tgtFrame="_blank" w:history="1">
        <w:r>
          <w:rPr>
            <w:rStyle w:val="Hipervnculo"/>
            <w:rFonts w:asciiTheme="majorHAnsi" w:hAnsiTheme="majorHAnsi"/>
            <w:color w:val="auto"/>
          </w:rPr>
          <w:t>contactovicepresidencia@presidencia.gov.co</w:t>
        </w:r>
      </w:hyperlink>
    </w:p>
    <w:p w:rsidR="00347374" w:rsidRDefault="00347374" w:rsidP="00347374">
      <w:pPr>
        <w:pStyle w:val="Default"/>
        <w:jc w:val="both"/>
        <w:rPr>
          <w:rFonts w:asciiTheme="majorHAnsi" w:hAnsiTheme="majorHAnsi"/>
          <w:color w:val="auto"/>
          <w:lang w:val="en-US"/>
        </w:rPr>
      </w:pPr>
      <w:r>
        <w:rPr>
          <w:rFonts w:asciiTheme="majorHAnsi" w:hAnsiTheme="majorHAnsi"/>
          <w:color w:val="auto"/>
          <w:lang w:val="en-US"/>
        </w:rPr>
        <w:t>Twitter: @angelino_garzon</w:t>
      </w:r>
    </w:p>
    <w:p w:rsidR="00347374" w:rsidRDefault="00347374" w:rsidP="00347374">
      <w:pPr>
        <w:pStyle w:val="Default"/>
        <w:rPr>
          <w:rFonts w:asciiTheme="majorHAnsi" w:hAnsiTheme="majorHAnsi"/>
          <w:color w:val="auto"/>
          <w:lang w:val="en-US"/>
        </w:rPr>
      </w:pPr>
      <w:r>
        <w:rPr>
          <w:rFonts w:asciiTheme="majorHAnsi" w:hAnsiTheme="majorHAnsi"/>
          <w:b/>
          <w:bCs/>
          <w:color w:val="auto"/>
          <w:lang w:val="en-US"/>
        </w:rPr>
        <w:t> </w:t>
      </w:r>
    </w:p>
    <w:p w:rsidR="00347374" w:rsidRDefault="00347374" w:rsidP="00347374">
      <w:pPr>
        <w:pStyle w:val="Default"/>
        <w:rPr>
          <w:rFonts w:asciiTheme="majorHAnsi" w:hAnsiTheme="majorHAnsi"/>
          <w:b/>
          <w:bCs/>
          <w:color w:val="auto"/>
          <w:lang w:val="en-US"/>
        </w:rPr>
      </w:pPr>
      <w:r>
        <w:rPr>
          <w:rFonts w:asciiTheme="majorHAnsi" w:hAnsiTheme="majorHAnsi"/>
          <w:b/>
          <w:bCs/>
          <w:color w:val="auto"/>
          <w:lang w:val="en-US"/>
        </w:rPr>
        <w:t xml:space="preserve">EDUARDO MONTEALEGRE LYNETT </w:t>
      </w:r>
    </w:p>
    <w:p w:rsidR="00347374" w:rsidRDefault="00347374" w:rsidP="00347374">
      <w:pPr>
        <w:pStyle w:val="Default"/>
        <w:rPr>
          <w:rFonts w:asciiTheme="majorHAnsi" w:hAnsiTheme="majorHAnsi"/>
          <w:color w:val="auto"/>
          <w:lang w:val="es-CO"/>
        </w:rPr>
      </w:pPr>
      <w:r>
        <w:rPr>
          <w:rFonts w:asciiTheme="majorHAnsi" w:hAnsiTheme="majorHAnsi"/>
          <w:color w:val="auto"/>
        </w:rPr>
        <w:t>Fiscal General de la Nación</w:t>
      </w:r>
    </w:p>
    <w:p w:rsidR="00347374" w:rsidRDefault="00347374" w:rsidP="00347374">
      <w:pPr>
        <w:pStyle w:val="Default"/>
        <w:rPr>
          <w:rFonts w:asciiTheme="majorHAnsi" w:hAnsiTheme="majorHAnsi"/>
          <w:color w:val="auto"/>
        </w:rPr>
      </w:pPr>
      <w:r>
        <w:rPr>
          <w:rFonts w:asciiTheme="majorHAnsi" w:hAnsiTheme="majorHAnsi"/>
          <w:color w:val="auto"/>
        </w:rPr>
        <w:t>Diagonal 22B No. 52-01  - Bogotá, D.C.</w:t>
      </w:r>
    </w:p>
    <w:p w:rsidR="00347374" w:rsidRDefault="00347374" w:rsidP="00347374">
      <w:pPr>
        <w:pStyle w:val="Default"/>
        <w:rPr>
          <w:rFonts w:asciiTheme="majorHAnsi" w:hAnsiTheme="majorHAnsi"/>
          <w:color w:val="auto"/>
        </w:rPr>
      </w:pPr>
      <w:r>
        <w:rPr>
          <w:rFonts w:asciiTheme="majorHAnsi" w:hAnsiTheme="majorHAnsi"/>
          <w:color w:val="auto"/>
        </w:rPr>
        <w:lastRenderedPageBreak/>
        <w:t>Teléfonos: 570 20 00 - 414 90 00</w:t>
      </w:r>
    </w:p>
    <w:p w:rsidR="00347374" w:rsidRDefault="007722D8" w:rsidP="00347374">
      <w:pPr>
        <w:pStyle w:val="Default"/>
        <w:rPr>
          <w:rFonts w:asciiTheme="majorHAnsi" w:hAnsiTheme="majorHAnsi"/>
          <w:color w:val="auto"/>
        </w:rPr>
      </w:pPr>
      <w:hyperlink r:id="rId12" w:tgtFrame="_blank" w:history="1">
        <w:r w:rsidR="00347374">
          <w:rPr>
            <w:rStyle w:val="Hipervnculo"/>
            <w:rFonts w:asciiTheme="majorHAnsi" w:hAnsiTheme="majorHAnsi"/>
            <w:color w:val="auto"/>
          </w:rPr>
          <w:t>contacto@fiscalia.gov.co</w:t>
        </w:r>
      </w:hyperlink>
      <w:r w:rsidR="00347374">
        <w:rPr>
          <w:rFonts w:asciiTheme="majorHAnsi" w:hAnsiTheme="majorHAnsi"/>
          <w:color w:val="auto"/>
        </w:rPr>
        <w:t> , </w:t>
      </w:r>
      <w:hyperlink r:id="rId13" w:tgtFrame="_blank" w:history="1">
        <w:r w:rsidR="00347374">
          <w:rPr>
            <w:rStyle w:val="Hipervnculo"/>
            <w:rFonts w:asciiTheme="majorHAnsi" w:hAnsiTheme="majorHAnsi"/>
            <w:color w:val="auto"/>
          </w:rPr>
          <w:t>denuncie@fiscalia.gov.co</w:t>
        </w:r>
      </w:hyperlink>
    </w:p>
    <w:p w:rsidR="00347374" w:rsidRDefault="00347374" w:rsidP="00347374">
      <w:pPr>
        <w:pStyle w:val="Default"/>
        <w:rPr>
          <w:rFonts w:asciiTheme="majorHAnsi" w:hAnsiTheme="majorHAnsi"/>
          <w:color w:val="auto"/>
        </w:rPr>
      </w:pPr>
      <w:r>
        <w:rPr>
          <w:rFonts w:asciiTheme="majorHAnsi" w:hAnsiTheme="majorHAnsi"/>
          <w:b/>
          <w:bCs/>
          <w:color w:val="auto"/>
        </w:rPr>
        <w:t> </w:t>
      </w:r>
    </w:p>
    <w:p w:rsidR="00347374" w:rsidRDefault="00347374" w:rsidP="00347374">
      <w:pPr>
        <w:pStyle w:val="Default"/>
        <w:rPr>
          <w:rFonts w:asciiTheme="majorHAnsi" w:hAnsiTheme="majorHAnsi"/>
          <w:color w:val="auto"/>
        </w:rPr>
      </w:pPr>
      <w:r>
        <w:rPr>
          <w:rFonts w:asciiTheme="majorHAnsi" w:hAnsiTheme="majorHAnsi"/>
          <w:b/>
          <w:bCs/>
          <w:color w:val="auto"/>
        </w:rPr>
        <w:t>JORGE ARMANDO OTÁLORA</w:t>
      </w:r>
    </w:p>
    <w:p w:rsidR="00347374" w:rsidRDefault="00347374" w:rsidP="00347374">
      <w:pPr>
        <w:pStyle w:val="Default"/>
        <w:rPr>
          <w:rFonts w:asciiTheme="majorHAnsi" w:hAnsiTheme="majorHAnsi"/>
          <w:color w:val="auto"/>
        </w:rPr>
      </w:pPr>
      <w:r>
        <w:rPr>
          <w:rFonts w:asciiTheme="majorHAnsi" w:hAnsiTheme="majorHAnsi"/>
          <w:color w:val="auto"/>
        </w:rPr>
        <w:t>Defensor del Pueblo</w:t>
      </w:r>
    </w:p>
    <w:p w:rsidR="00347374" w:rsidRDefault="00347374" w:rsidP="00347374">
      <w:pPr>
        <w:pStyle w:val="Default"/>
        <w:rPr>
          <w:rFonts w:asciiTheme="majorHAnsi" w:hAnsiTheme="majorHAnsi"/>
          <w:color w:val="auto"/>
        </w:rPr>
      </w:pPr>
      <w:r>
        <w:rPr>
          <w:rFonts w:asciiTheme="majorHAnsi" w:hAnsiTheme="majorHAnsi"/>
          <w:color w:val="auto"/>
        </w:rPr>
        <w:t>Calle 55 # 10-32, Bogotá</w:t>
      </w:r>
    </w:p>
    <w:p w:rsidR="00347374" w:rsidRDefault="00347374" w:rsidP="00347374">
      <w:pPr>
        <w:pStyle w:val="Default"/>
        <w:rPr>
          <w:rFonts w:asciiTheme="majorHAnsi" w:hAnsiTheme="majorHAnsi"/>
          <w:color w:val="auto"/>
        </w:rPr>
      </w:pPr>
      <w:r>
        <w:rPr>
          <w:rFonts w:asciiTheme="majorHAnsi" w:hAnsiTheme="majorHAnsi"/>
          <w:color w:val="auto"/>
        </w:rPr>
        <w:t>Fax: </w:t>
      </w:r>
      <w:hyperlink r:id="rId14" w:tgtFrame="_blank" w:history="1">
        <w:r>
          <w:rPr>
            <w:rStyle w:val="Hipervnculo"/>
            <w:rFonts w:asciiTheme="majorHAnsi" w:hAnsiTheme="majorHAnsi"/>
            <w:color w:val="auto"/>
          </w:rPr>
          <w:t>(+571) 640.04.91</w:t>
        </w:r>
      </w:hyperlink>
    </w:p>
    <w:p w:rsidR="00347374" w:rsidRDefault="00347374" w:rsidP="00347374">
      <w:pPr>
        <w:pStyle w:val="Default"/>
        <w:jc w:val="both"/>
        <w:rPr>
          <w:rFonts w:asciiTheme="majorHAnsi" w:hAnsiTheme="majorHAnsi"/>
          <w:color w:val="auto"/>
        </w:rPr>
      </w:pPr>
      <w:r>
        <w:rPr>
          <w:rFonts w:asciiTheme="majorHAnsi" w:hAnsiTheme="majorHAnsi"/>
          <w:color w:val="auto"/>
        </w:rPr>
        <w:t>EMail: </w:t>
      </w:r>
      <w:hyperlink r:id="rId15" w:tgtFrame="_blank" w:history="1">
        <w:r>
          <w:rPr>
            <w:rStyle w:val="Hipervnculo"/>
            <w:rFonts w:asciiTheme="majorHAnsi" w:hAnsiTheme="majorHAnsi"/>
            <w:color w:val="auto"/>
          </w:rPr>
          <w:t>secretaria_privada@hotmail.com</w:t>
        </w:r>
      </w:hyperlink>
      <w:r>
        <w:rPr>
          <w:rFonts w:asciiTheme="majorHAnsi" w:hAnsiTheme="majorHAnsi"/>
          <w:color w:val="auto"/>
        </w:rPr>
        <w:t> , </w:t>
      </w:r>
      <w:hyperlink r:id="rId16" w:tgtFrame="_blank" w:history="1">
        <w:r>
          <w:rPr>
            <w:rStyle w:val="Hipervnculo"/>
            <w:rFonts w:asciiTheme="majorHAnsi" w:hAnsiTheme="majorHAnsi"/>
            <w:color w:val="auto"/>
          </w:rPr>
          <w:t>agenda@agenda.gov.co</w:t>
        </w:r>
      </w:hyperlink>
      <w:r>
        <w:rPr>
          <w:rFonts w:asciiTheme="majorHAnsi" w:hAnsiTheme="majorHAnsi"/>
          <w:color w:val="auto"/>
        </w:rPr>
        <w:t>  </w:t>
      </w:r>
      <w:hyperlink r:id="rId17" w:tgtFrame="_blank" w:history="1">
        <w:r>
          <w:rPr>
            <w:rStyle w:val="Hipervnculo"/>
            <w:rFonts w:asciiTheme="majorHAnsi" w:hAnsiTheme="majorHAnsi"/>
            <w:color w:val="auto"/>
          </w:rPr>
          <w:t>defensoria@defensoria.org.co</w:t>
        </w:r>
      </w:hyperlink>
    </w:p>
    <w:p w:rsidR="00347374" w:rsidRDefault="00347374" w:rsidP="00347374">
      <w:pPr>
        <w:pStyle w:val="Default"/>
        <w:rPr>
          <w:rFonts w:asciiTheme="majorHAnsi" w:hAnsiTheme="majorHAnsi"/>
          <w:color w:val="auto"/>
        </w:rPr>
      </w:pPr>
      <w:r>
        <w:rPr>
          <w:rFonts w:asciiTheme="majorHAnsi" w:hAnsiTheme="majorHAnsi"/>
          <w:color w:val="auto"/>
        </w:rPr>
        <w:t> </w:t>
      </w:r>
    </w:p>
    <w:p w:rsidR="00347374" w:rsidRDefault="00347374" w:rsidP="00347374">
      <w:pPr>
        <w:pStyle w:val="Default"/>
        <w:rPr>
          <w:rFonts w:asciiTheme="majorHAnsi" w:hAnsiTheme="majorHAnsi"/>
          <w:color w:val="auto"/>
        </w:rPr>
      </w:pPr>
      <w:r>
        <w:rPr>
          <w:rFonts w:asciiTheme="majorHAnsi" w:hAnsiTheme="majorHAnsi"/>
          <w:b/>
          <w:bCs/>
          <w:color w:val="auto"/>
        </w:rPr>
        <w:t>ALEJANDRO ORDOÑEZ MALDONADO</w:t>
      </w:r>
    </w:p>
    <w:p w:rsidR="00347374" w:rsidRDefault="00347374" w:rsidP="00347374">
      <w:pPr>
        <w:pStyle w:val="Default"/>
        <w:rPr>
          <w:rFonts w:asciiTheme="majorHAnsi" w:hAnsiTheme="majorHAnsi"/>
          <w:color w:val="auto"/>
        </w:rPr>
      </w:pPr>
      <w:r>
        <w:rPr>
          <w:rFonts w:asciiTheme="majorHAnsi" w:hAnsiTheme="majorHAnsi"/>
          <w:color w:val="auto"/>
        </w:rPr>
        <w:t>Procurador General de la Nación</w:t>
      </w:r>
    </w:p>
    <w:p w:rsidR="00347374" w:rsidRDefault="00347374" w:rsidP="00347374">
      <w:pPr>
        <w:pStyle w:val="Default"/>
        <w:rPr>
          <w:rFonts w:asciiTheme="majorHAnsi" w:hAnsiTheme="majorHAnsi"/>
          <w:color w:val="auto"/>
        </w:rPr>
      </w:pPr>
      <w:r>
        <w:rPr>
          <w:rFonts w:asciiTheme="majorHAnsi" w:hAnsiTheme="majorHAnsi"/>
          <w:color w:val="auto"/>
        </w:rPr>
        <w:t>Fax: </w:t>
      </w:r>
      <w:hyperlink r:id="rId18" w:tgtFrame="_blank" w:history="1">
        <w:r>
          <w:rPr>
            <w:rStyle w:val="Hipervnculo"/>
            <w:rFonts w:asciiTheme="majorHAnsi" w:hAnsiTheme="majorHAnsi"/>
            <w:color w:val="auto"/>
          </w:rPr>
          <w:t>(+571) 3429723</w:t>
        </w:r>
      </w:hyperlink>
      <w:r>
        <w:rPr>
          <w:rFonts w:asciiTheme="majorHAnsi" w:hAnsiTheme="majorHAnsi"/>
          <w:color w:val="auto"/>
        </w:rPr>
        <w:t> - 2847949 Fax: </w:t>
      </w:r>
      <w:hyperlink r:id="rId19" w:tgtFrame="_blank" w:history="1">
        <w:r>
          <w:rPr>
            <w:rStyle w:val="Hipervnculo"/>
            <w:rFonts w:asciiTheme="majorHAnsi" w:hAnsiTheme="majorHAnsi"/>
            <w:color w:val="auto"/>
          </w:rPr>
          <w:t>(+571) 3429723</w:t>
        </w:r>
      </w:hyperlink>
    </w:p>
    <w:p w:rsidR="00347374" w:rsidRDefault="00347374" w:rsidP="00347374">
      <w:pPr>
        <w:pStyle w:val="Default"/>
        <w:rPr>
          <w:rFonts w:asciiTheme="majorHAnsi" w:hAnsiTheme="majorHAnsi"/>
          <w:color w:val="auto"/>
        </w:rPr>
      </w:pPr>
      <w:r>
        <w:rPr>
          <w:rFonts w:asciiTheme="majorHAnsi" w:hAnsiTheme="majorHAnsi"/>
          <w:color w:val="auto"/>
        </w:rPr>
        <w:t>Carrera 5 #. 15-80 - Bogotá, D.C., Colombia</w:t>
      </w:r>
    </w:p>
    <w:p w:rsidR="00347374" w:rsidRDefault="00347374" w:rsidP="00347374">
      <w:pPr>
        <w:pStyle w:val="Default"/>
        <w:rPr>
          <w:rFonts w:asciiTheme="majorHAnsi" w:hAnsiTheme="majorHAnsi"/>
          <w:color w:val="auto"/>
        </w:rPr>
      </w:pPr>
      <w:r>
        <w:rPr>
          <w:rFonts w:asciiTheme="majorHAnsi" w:hAnsiTheme="majorHAnsi"/>
          <w:color w:val="auto"/>
        </w:rPr>
        <w:t>E-mail: </w:t>
      </w:r>
      <w:hyperlink r:id="rId20" w:tgtFrame="_blank" w:history="1">
        <w:r>
          <w:rPr>
            <w:rStyle w:val="Hipervnculo"/>
            <w:rFonts w:asciiTheme="majorHAnsi" w:hAnsiTheme="majorHAnsi"/>
            <w:color w:val="auto"/>
          </w:rPr>
          <w:t>cap@procuraduria.gov.co</w:t>
        </w:r>
      </w:hyperlink>
      <w:r>
        <w:rPr>
          <w:rFonts w:asciiTheme="majorHAnsi" w:hAnsiTheme="majorHAnsi"/>
          <w:color w:val="auto"/>
        </w:rPr>
        <w:t>, </w:t>
      </w:r>
      <w:hyperlink r:id="rId21" w:tgtFrame="_blank" w:history="1">
        <w:r>
          <w:rPr>
            <w:rStyle w:val="Hipervnculo"/>
            <w:rFonts w:asciiTheme="majorHAnsi" w:hAnsiTheme="majorHAnsi"/>
            <w:color w:val="auto"/>
          </w:rPr>
          <w:t>quejas@procuraduria.gov.co</w:t>
        </w:r>
      </w:hyperlink>
      <w:r>
        <w:rPr>
          <w:rFonts w:asciiTheme="majorHAnsi" w:hAnsiTheme="majorHAnsi"/>
          <w:color w:val="auto"/>
        </w:rPr>
        <w:t>;</w:t>
      </w:r>
    </w:p>
    <w:p w:rsidR="00347374" w:rsidRDefault="00347374" w:rsidP="00347374">
      <w:pPr>
        <w:pStyle w:val="Default"/>
        <w:rPr>
          <w:rFonts w:asciiTheme="majorHAnsi" w:hAnsiTheme="majorHAnsi"/>
          <w:color w:val="auto"/>
        </w:rPr>
      </w:pPr>
      <w:proofErr w:type="gramStart"/>
      <w:r>
        <w:rPr>
          <w:rFonts w:asciiTheme="majorHAnsi" w:hAnsiTheme="majorHAnsi"/>
          <w:color w:val="auto"/>
        </w:rPr>
        <w:t>y</w:t>
      </w:r>
      <w:proofErr w:type="gramEnd"/>
      <w:r>
        <w:rPr>
          <w:rFonts w:asciiTheme="majorHAnsi" w:hAnsiTheme="majorHAnsi"/>
          <w:color w:val="auto"/>
        </w:rPr>
        <w:t> </w:t>
      </w:r>
      <w:hyperlink r:id="rId22" w:tgtFrame="_blank" w:history="1">
        <w:r>
          <w:rPr>
            <w:rStyle w:val="Hipervnculo"/>
            <w:rFonts w:asciiTheme="majorHAnsi" w:hAnsiTheme="majorHAnsi"/>
            <w:color w:val="auto"/>
          </w:rPr>
          <w:t>webmaster@procuraduria.gov.co  </w:t>
        </w:r>
      </w:hyperlink>
    </w:p>
    <w:p w:rsidR="00347374" w:rsidRDefault="00347374" w:rsidP="00347374">
      <w:pPr>
        <w:pStyle w:val="Default"/>
        <w:rPr>
          <w:rFonts w:asciiTheme="majorHAnsi" w:hAnsiTheme="majorHAnsi"/>
          <w:color w:val="auto"/>
        </w:rPr>
      </w:pPr>
      <w:r>
        <w:rPr>
          <w:rFonts w:asciiTheme="majorHAnsi" w:hAnsiTheme="majorHAnsi"/>
          <w:color w:val="auto"/>
        </w:rPr>
        <w:t> </w:t>
      </w:r>
    </w:p>
    <w:p w:rsidR="00347374" w:rsidRDefault="00347374" w:rsidP="00347374">
      <w:pPr>
        <w:pStyle w:val="Default"/>
        <w:rPr>
          <w:rFonts w:asciiTheme="majorHAnsi" w:hAnsiTheme="majorHAnsi"/>
          <w:color w:val="auto"/>
        </w:rPr>
      </w:pPr>
      <w:r>
        <w:rPr>
          <w:rFonts w:asciiTheme="majorHAnsi" w:hAnsiTheme="majorHAnsi"/>
          <w:b/>
          <w:bCs/>
          <w:color w:val="auto"/>
        </w:rPr>
        <w:t>OFICINA EN COLOMBIA DEL ALTO COMISIONADO DE</w:t>
      </w:r>
    </w:p>
    <w:p w:rsidR="00347374" w:rsidRDefault="00347374" w:rsidP="00347374">
      <w:pPr>
        <w:pStyle w:val="Default"/>
        <w:rPr>
          <w:rFonts w:asciiTheme="majorHAnsi" w:hAnsiTheme="majorHAnsi"/>
          <w:color w:val="auto"/>
        </w:rPr>
      </w:pPr>
      <w:r>
        <w:rPr>
          <w:rFonts w:asciiTheme="majorHAnsi" w:hAnsiTheme="majorHAnsi"/>
          <w:b/>
          <w:bCs/>
          <w:color w:val="auto"/>
        </w:rPr>
        <w:t>NACIONES UNIDAS PARA LOS DERECHOS HUMANOS</w:t>
      </w:r>
    </w:p>
    <w:p w:rsidR="00347374" w:rsidRDefault="00347374" w:rsidP="00347374">
      <w:pPr>
        <w:pStyle w:val="Default"/>
        <w:rPr>
          <w:rFonts w:asciiTheme="majorHAnsi" w:hAnsiTheme="majorHAnsi"/>
          <w:color w:val="auto"/>
        </w:rPr>
      </w:pPr>
      <w:r>
        <w:rPr>
          <w:rFonts w:asciiTheme="majorHAnsi" w:hAnsiTheme="majorHAnsi"/>
          <w:color w:val="auto"/>
        </w:rPr>
        <w:t>Calle 114 No. 9-45 Torre B Oficina 1101</w:t>
      </w:r>
    </w:p>
    <w:p w:rsidR="00347374" w:rsidRDefault="00347374" w:rsidP="00347374">
      <w:pPr>
        <w:pStyle w:val="Default"/>
        <w:rPr>
          <w:rFonts w:asciiTheme="majorHAnsi" w:hAnsiTheme="majorHAnsi"/>
          <w:color w:val="auto"/>
        </w:rPr>
      </w:pPr>
      <w:r>
        <w:rPr>
          <w:rFonts w:asciiTheme="majorHAnsi" w:hAnsiTheme="majorHAnsi"/>
          <w:color w:val="auto"/>
        </w:rPr>
        <w:t>Edificio Teleport Bussines Park – Bogotá, Colombia</w:t>
      </w:r>
    </w:p>
    <w:p w:rsidR="00347374" w:rsidRDefault="00347374" w:rsidP="00347374">
      <w:pPr>
        <w:pStyle w:val="Default"/>
        <w:rPr>
          <w:rFonts w:asciiTheme="majorHAnsi" w:hAnsiTheme="majorHAnsi"/>
          <w:color w:val="auto"/>
        </w:rPr>
      </w:pPr>
      <w:r>
        <w:rPr>
          <w:rFonts w:asciiTheme="majorHAnsi" w:hAnsiTheme="majorHAnsi"/>
          <w:color w:val="auto"/>
        </w:rPr>
        <w:t>Teléfono PBX (57-1) 629 3636 (57-1) 629 3636 Fax </w:t>
      </w:r>
      <w:hyperlink r:id="rId23" w:tgtFrame="_blank" w:history="1">
        <w:r>
          <w:rPr>
            <w:rStyle w:val="Hipervnculo"/>
            <w:rFonts w:asciiTheme="majorHAnsi" w:hAnsiTheme="majorHAnsi"/>
            <w:color w:val="auto"/>
          </w:rPr>
          <w:t>(57-1) 629 3637</w:t>
        </w:r>
      </w:hyperlink>
    </w:p>
    <w:p w:rsidR="00347374" w:rsidRDefault="00347374" w:rsidP="00347374">
      <w:pPr>
        <w:pStyle w:val="Default"/>
        <w:rPr>
          <w:rFonts w:asciiTheme="majorHAnsi" w:hAnsiTheme="majorHAnsi"/>
          <w:color w:val="auto"/>
        </w:rPr>
      </w:pPr>
      <w:r>
        <w:rPr>
          <w:rFonts w:asciiTheme="majorHAnsi" w:hAnsiTheme="majorHAnsi"/>
          <w:color w:val="auto"/>
        </w:rPr>
        <w:t>E-mail: </w:t>
      </w:r>
      <w:hyperlink r:id="rId24" w:tgtFrame="_blank" w:history="1">
        <w:r>
          <w:rPr>
            <w:rStyle w:val="Hipervnculo"/>
            <w:rFonts w:asciiTheme="majorHAnsi" w:hAnsiTheme="majorHAnsi"/>
            <w:color w:val="auto"/>
          </w:rPr>
          <w:t>oacnudh@hchr.org.co</w:t>
        </w:r>
      </w:hyperlink>
      <w:r>
        <w:rPr>
          <w:rFonts w:asciiTheme="majorHAnsi" w:hAnsiTheme="majorHAnsi"/>
          <w:color w:val="auto"/>
        </w:rPr>
        <w:t>  </w:t>
      </w:r>
    </w:p>
    <w:p w:rsidR="00347374" w:rsidRDefault="00347374" w:rsidP="00347374">
      <w:pPr>
        <w:pStyle w:val="Default"/>
        <w:rPr>
          <w:rFonts w:asciiTheme="majorHAnsi" w:hAnsiTheme="majorHAnsi"/>
          <w:color w:val="auto"/>
        </w:rPr>
      </w:pPr>
      <w:r>
        <w:rPr>
          <w:rFonts w:asciiTheme="majorHAnsi" w:hAnsiTheme="majorHAnsi"/>
          <w:color w:val="auto"/>
        </w:rPr>
        <w:t> </w:t>
      </w:r>
    </w:p>
    <w:p w:rsidR="00347374" w:rsidRDefault="00347374" w:rsidP="00347374">
      <w:pPr>
        <w:pStyle w:val="Default"/>
        <w:rPr>
          <w:rFonts w:asciiTheme="majorHAnsi" w:hAnsiTheme="majorHAnsi"/>
          <w:color w:val="auto"/>
        </w:rPr>
      </w:pPr>
      <w:r>
        <w:rPr>
          <w:rFonts w:asciiTheme="majorHAnsi" w:hAnsiTheme="majorHAnsi"/>
          <w:b/>
          <w:bCs/>
          <w:color w:val="auto"/>
        </w:rPr>
        <w:t>GOBERNACIÓN DE ANTIOQUIA</w:t>
      </w:r>
    </w:p>
    <w:p w:rsidR="00347374" w:rsidRDefault="00347374" w:rsidP="00347374">
      <w:pPr>
        <w:pStyle w:val="Default"/>
        <w:rPr>
          <w:rFonts w:asciiTheme="majorHAnsi" w:hAnsiTheme="majorHAnsi"/>
          <w:color w:val="auto"/>
        </w:rPr>
      </w:pPr>
      <w:r>
        <w:rPr>
          <w:rFonts w:asciiTheme="majorHAnsi" w:hAnsiTheme="majorHAnsi"/>
          <w:color w:val="auto"/>
        </w:rPr>
        <w:t>Calle 42 Número 52- 106 Medellín.</w:t>
      </w:r>
    </w:p>
    <w:p w:rsidR="00347374" w:rsidRDefault="00347374" w:rsidP="00347374">
      <w:pPr>
        <w:pStyle w:val="Default"/>
        <w:rPr>
          <w:rFonts w:asciiTheme="majorHAnsi" w:hAnsiTheme="majorHAnsi"/>
          <w:color w:val="auto"/>
        </w:rPr>
      </w:pPr>
      <w:r>
        <w:rPr>
          <w:rFonts w:asciiTheme="majorHAnsi" w:hAnsiTheme="majorHAnsi"/>
          <w:color w:val="auto"/>
        </w:rPr>
        <w:t>Centro Administrativo Departamental "José María Córdova"</w:t>
      </w:r>
    </w:p>
    <w:p w:rsidR="00347374" w:rsidRDefault="00347374" w:rsidP="00347374">
      <w:pPr>
        <w:pStyle w:val="Default"/>
        <w:rPr>
          <w:rFonts w:asciiTheme="majorHAnsi" w:hAnsiTheme="majorHAnsi"/>
          <w:color w:val="auto"/>
        </w:rPr>
      </w:pPr>
      <w:r>
        <w:rPr>
          <w:rFonts w:asciiTheme="majorHAnsi" w:hAnsiTheme="majorHAnsi"/>
          <w:color w:val="auto"/>
        </w:rPr>
        <w:t>Teléfono (574) 383 80 00 </w:t>
      </w:r>
    </w:p>
    <w:p w:rsidR="00347374" w:rsidRDefault="00347374" w:rsidP="00347374">
      <w:pPr>
        <w:pStyle w:val="Default"/>
        <w:rPr>
          <w:rFonts w:asciiTheme="majorHAnsi" w:hAnsiTheme="majorHAnsi"/>
          <w:color w:val="auto"/>
        </w:rPr>
      </w:pPr>
      <w:r>
        <w:rPr>
          <w:rFonts w:asciiTheme="majorHAnsi" w:hAnsiTheme="majorHAnsi"/>
          <w:color w:val="auto"/>
        </w:rPr>
        <w:t>E-mail: </w:t>
      </w:r>
      <w:hyperlink r:id="rId25" w:tgtFrame="_blank" w:history="1">
        <w:r>
          <w:rPr>
            <w:rStyle w:val="Hipervnculo"/>
            <w:rFonts w:asciiTheme="majorHAnsi" w:hAnsiTheme="majorHAnsi"/>
            <w:color w:val="auto"/>
          </w:rPr>
          <w:t>cesar.rojas@antioquia.gov.co</w:t>
        </w:r>
      </w:hyperlink>
      <w:r>
        <w:rPr>
          <w:rFonts w:asciiTheme="majorHAnsi" w:hAnsiTheme="majorHAnsi"/>
          <w:color w:val="auto"/>
        </w:rPr>
        <w:t> </w:t>
      </w:r>
      <w:hyperlink r:id="rId26" w:tgtFrame="_blank" w:history="1">
        <w:r>
          <w:rPr>
            <w:rStyle w:val="Hipervnculo"/>
            <w:rFonts w:asciiTheme="majorHAnsi" w:hAnsiTheme="majorHAnsi"/>
            <w:color w:val="auto"/>
          </w:rPr>
          <w:t>gobernaciondeantioquia@antioquia.gov.co</w:t>
        </w:r>
      </w:hyperlink>
    </w:p>
    <w:p w:rsidR="00347374" w:rsidRDefault="00347374" w:rsidP="00347374">
      <w:pPr>
        <w:pStyle w:val="Default"/>
        <w:rPr>
          <w:rFonts w:asciiTheme="majorHAnsi" w:hAnsiTheme="majorHAnsi"/>
          <w:color w:val="auto"/>
        </w:rPr>
      </w:pPr>
      <w:r>
        <w:rPr>
          <w:rFonts w:asciiTheme="majorHAnsi" w:hAnsiTheme="majorHAnsi"/>
          <w:color w:val="auto"/>
        </w:rPr>
        <w:t> </w:t>
      </w:r>
    </w:p>
    <w:p w:rsidR="00347374" w:rsidRDefault="00347374" w:rsidP="00347374">
      <w:pPr>
        <w:pStyle w:val="Default"/>
        <w:rPr>
          <w:rFonts w:asciiTheme="majorHAnsi" w:hAnsiTheme="majorHAnsi"/>
          <w:color w:val="auto"/>
        </w:rPr>
      </w:pPr>
      <w:r>
        <w:rPr>
          <w:rFonts w:asciiTheme="majorHAnsi" w:hAnsiTheme="majorHAnsi"/>
          <w:color w:val="auto"/>
        </w:rPr>
        <w:t>Favor remitir a la siguiente dirección y/o correo electrónico los oficios, gestiones e informe de las acciones que adelanten con base en esta información: carrera 10 no. 15-39, Edificio Unión, Oficina 507, (Bogotá D.C.)</w:t>
      </w:r>
    </w:p>
    <w:p w:rsidR="00347374" w:rsidRDefault="00347374" w:rsidP="00347374">
      <w:pPr>
        <w:pStyle w:val="Default"/>
        <w:rPr>
          <w:rFonts w:asciiTheme="majorHAnsi" w:hAnsiTheme="majorHAnsi"/>
          <w:color w:val="auto"/>
        </w:rPr>
      </w:pPr>
      <w:r>
        <w:rPr>
          <w:rFonts w:asciiTheme="majorHAnsi" w:hAnsiTheme="majorHAnsi"/>
          <w:b/>
          <w:bCs/>
          <w:color w:val="auto"/>
        </w:rPr>
        <w:t> </w:t>
      </w:r>
    </w:p>
    <w:p w:rsidR="00B578B5" w:rsidRDefault="00B578B5" w:rsidP="00061684">
      <w:pPr>
        <w:jc w:val="both"/>
        <w:rPr>
          <w:rFonts w:asciiTheme="minorHAnsi" w:hAnsiTheme="minorHAnsi"/>
          <w:sz w:val="28"/>
          <w:szCs w:val="28"/>
        </w:rPr>
      </w:pPr>
    </w:p>
    <w:p w:rsidR="008F4327" w:rsidRDefault="008F4327" w:rsidP="00061684">
      <w:pPr>
        <w:jc w:val="both"/>
        <w:rPr>
          <w:rFonts w:asciiTheme="minorHAnsi" w:hAnsiTheme="minorHAnsi"/>
          <w:sz w:val="28"/>
          <w:szCs w:val="28"/>
        </w:rPr>
      </w:pPr>
    </w:p>
    <w:p w:rsidR="008F4327" w:rsidRDefault="008F4327" w:rsidP="00061684">
      <w:pPr>
        <w:jc w:val="both"/>
        <w:rPr>
          <w:rFonts w:asciiTheme="minorHAnsi" w:hAnsiTheme="minorHAnsi"/>
          <w:sz w:val="28"/>
          <w:szCs w:val="28"/>
        </w:rPr>
      </w:pPr>
    </w:p>
    <w:p w:rsidR="00B578B5" w:rsidRDefault="00B578B5" w:rsidP="00061684">
      <w:pPr>
        <w:jc w:val="both"/>
        <w:rPr>
          <w:rFonts w:asciiTheme="minorHAnsi" w:hAnsiTheme="minorHAnsi"/>
          <w:sz w:val="28"/>
          <w:szCs w:val="28"/>
        </w:rPr>
      </w:pPr>
    </w:p>
    <w:p w:rsidR="00B578B5" w:rsidRDefault="00B578B5" w:rsidP="00061684">
      <w:pPr>
        <w:jc w:val="both"/>
        <w:rPr>
          <w:rFonts w:asciiTheme="minorHAnsi" w:hAnsiTheme="minorHAnsi"/>
          <w:sz w:val="28"/>
          <w:szCs w:val="28"/>
        </w:rPr>
      </w:pPr>
    </w:p>
    <w:p w:rsidR="00061684" w:rsidRPr="00061684" w:rsidRDefault="00061684" w:rsidP="00061684">
      <w:pPr>
        <w:jc w:val="center"/>
        <w:rPr>
          <w:rFonts w:asciiTheme="minorHAnsi" w:hAnsiTheme="minorHAnsi"/>
          <w:b/>
          <w:sz w:val="28"/>
          <w:szCs w:val="28"/>
        </w:rPr>
      </w:pPr>
      <w:r w:rsidRPr="00061684">
        <w:rPr>
          <w:rFonts w:asciiTheme="minorHAnsi" w:hAnsiTheme="minorHAnsi"/>
          <w:b/>
          <w:sz w:val="28"/>
          <w:szCs w:val="28"/>
        </w:rPr>
        <w:lastRenderedPageBreak/>
        <w:t>ANEXOS</w:t>
      </w:r>
    </w:p>
    <w:p w:rsidR="00061684" w:rsidRPr="00061684" w:rsidRDefault="00061684" w:rsidP="00061684">
      <w:pPr>
        <w:jc w:val="center"/>
        <w:rPr>
          <w:rFonts w:asciiTheme="minorHAnsi" w:hAnsiTheme="minorHAnsi"/>
          <w:b/>
          <w:sz w:val="28"/>
          <w:szCs w:val="28"/>
        </w:rPr>
      </w:pPr>
    </w:p>
    <w:p w:rsidR="00061684" w:rsidRPr="00061684" w:rsidRDefault="00061684" w:rsidP="00061684">
      <w:pPr>
        <w:jc w:val="center"/>
        <w:rPr>
          <w:rFonts w:asciiTheme="minorHAnsi" w:hAnsiTheme="minorHAnsi"/>
          <w:b/>
          <w:sz w:val="28"/>
          <w:szCs w:val="28"/>
        </w:rPr>
      </w:pPr>
      <w:r w:rsidRPr="00061684">
        <w:rPr>
          <w:rFonts w:asciiTheme="minorHAnsi" w:hAnsiTheme="minorHAnsi"/>
          <w:b/>
          <w:sz w:val="28"/>
          <w:szCs w:val="28"/>
        </w:rPr>
        <w:t xml:space="preserve">REGISTRO </w:t>
      </w:r>
      <w:r w:rsidR="00F04148" w:rsidRPr="00061684">
        <w:rPr>
          <w:rFonts w:asciiTheme="minorHAnsi" w:hAnsiTheme="minorHAnsi"/>
          <w:b/>
          <w:sz w:val="28"/>
          <w:szCs w:val="28"/>
        </w:rPr>
        <w:t>FOT</w:t>
      </w:r>
      <w:r w:rsidR="00F04148">
        <w:rPr>
          <w:rFonts w:asciiTheme="minorHAnsi" w:hAnsiTheme="minorHAnsi"/>
          <w:b/>
          <w:sz w:val="28"/>
          <w:szCs w:val="28"/>
        </w:rPr>
        <w:t>O</w:t>
      </w:r>
      <w:r w:rsidR="00F04148" w:rsidRPr="00061684">
        <w:rPr>
          <w:rFonts w:asciiTheme="minorHAnsi" w:hAnsiTheme="minorHAnsi"/>
          <w:b/>
          <w:sz w:val="28"/>
          <w:szCs w:val="28"/>
        </w:rPr>
        <w:t>GRÁFICO</w:t>
      </w:r>
      <w:r w:rsidRPr="00061684">
        <w:rPr>
          <w:rFonts w:asciiTheme="minorHAnsi" w:hAnsiTheme="minorHAnsi"/>
          <w:b/>
          <w:sz w:val="28"/>
          <w:szCs w:val="28"/>
        </w:rPr>
        <w:t xml:space="preserve"> DE LA </w:t>
      </w:r>
      <w:r w:rsidR="00F04148" w:rsidRPr="00061684">
        <w:rPr>
          <w:rFonts w:asciiTheme="minorHAnsi" w:hAnsiTheme="minorHAnsi"/>
          <w:b/>
          <w:sz w:val="28"/>
          <w:szCs w:val="28"/>
        </w:rPr>
        <w:t>COMISIÓN</w:t>
      </w:r>
      <w:r w:rsidRPr="00061684">
        <w:rPr>
          <w:rFonts w:asciiTheme="minorHAnsi" w:hAnsiTheme="minorHAnsi"/>
          <w:b/>
          <w:sz w:val="28"/>
          <w:szCs w:val="28"/>
        </w:rPr>
        <w:t xml:space="preserve"> DE </w:t>
      </w:r>
      <w:r w:rsidR="00F04148" w:rsidRPr="00061684">
        <w:rPr>
          <w:rFonts w:asciiTheme="minorHAnsi" w:hAnsiTheme="minorHAnsi"/>
          <w:b/>
          <w:sz w:val="28"/>
          <w:szCs w:val="28"/>
        </w:rPr>
        <w:t>VERIFICACIÓN</w:t>
      </w:r>
    </w:p>
    <w:p w:rsidR="00061684" w:rsidRPr="00061684" w:rsidRDefault="00061684" w:rsidP="00061684">
      <w:pPr>
        <w:jc w:val="center"/>
        <w:rPr>
          <w:rFonts w:asciiTheme="minorHAnsi" w:hAnsiTheme="minorHAnsi"/>
          <w:sz w:val="28"/>
          <w:szCs w:val="28"/>
        </w:rPr>
      </w:pPr>
    </w:p>
    <w:p w:rsidR="00D55947" w:rsidRDefault="00D55947" w:rsidP="00347374">
      <w:pPr>
        <w:jc w:val="center"/>
        <w:rPr>
          <w:rFonts w:asciiTheme="minorHAnsi" w:hAnsiTheme="minorHAnsi"/>
          <w:sz w:val="28"/>
          <w:szCs w:val="28"/>
        </w:rPr>
      </w:pPr>
      <w:r>
        <w:rPr>
          <w:rFonts w:asciiTheme="minorHAnsi" w:hAnsiTheme="minorHAnsi"/>
          <w:noProof/>
          <w:sz w:val="28"/>
          <w:szCs w:val="28"/>
          <w:lang w:val="es-CO" w:eastAsia="es-CO"/>
        </w:rPr>
        <w:drawing>
          <wp:inline distT="0" distB="0" distL="0" distR="0">
            <wp:extent cx="4619625" cy="3465658"/>
            <wp:effectExtent l="0" t="0" r="0" b="1905"/>
            <wp:docPr id="4" name="Imagen 4" descr="C:\Users\user\Desktop\comision loRENZO\P10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mision loRENZO\P100017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240" cy="3467620"/>
                    </a:xfrm>
                    <a:prstGeom prst="rect">
                      <a:avLst/>
                    </a:prstGeom>
                    <a:noFill/>
                    <a:ln>
                      <a:noFill/>
                    </a:ln>
                  </pic:spPr>
                </pic:pic>
              </a:graphicData>
            </a:graphic>
          </wp:inline>
        </w:drawing>
      </w:r>
    </w:p>
    <w:p w:rsidR="00347374" w:rsidRDefault="00347374" w:rsidP="00347374">
      <w:pPr>
        <w:jc w:val="center"/>
        <w:rPr>
          <w:rFonts w:asciiTheme="minorHAnsi" w:hAnsiTheme="minorHAnsi"/>
          <w:sz w:val="28"/>
          <w:szCs w:val="28"/>
        </w:rPr>
      </w:pPr>
    </w:p>
    <w:p w:rsidR="00347374" w:rsidRDefault="00347374" w:rsidP="00347374">
      <w:pPr>
        <w:jc w:val="center"/>
        <w:rPr>
          <w:rFonts w:asciiTheme="minorHAnsi" w:hAnsiTheme="minorHAnsi"/>
          <w:sz w:val="28"/>
          <w:szCs w:val="28"/>
        </w:rPr>
      </w:pPr>
      <w:r>
        <w:rPr>
          <w:rFonts w:asciiTheme="minorHAnsi" w:hAnsiTheme="minorHAnsi"/>
          <w:sz w:val="28"/>
          <w:szCs w:val="28"/>
        </w:rPr>
        <w:t>Elementos pertenecientes a las Bombas arrojadas por la Fuerza Aérea Colombiana</w:t>
      </w:r>
    </w:p>
    <w:p w:rsidR="00D55947" w:rsidRPr="00D55947" w:rsidRDefault="00D55947" w:rsidP="00D55947">
      <w:pPr>
        <w:rPr>
          <w:rFonts w:asciiTheme="minorHAnsi" w:hAnsiTheme="minorHAnsi"/>
          <w:sz w:val="28"/>
          <w:szCs w:val="28"/>
        </w:rPr>
      </w:pPr>
    </w:p>
    <w:p w:rsidR="00D55947" w:rsidRPr="00D55947" w:rsidRDefault="00D55947" w:rsidP="00D55947">
      <w:pPr>
        <w:rPr>
          <w:rFonts w:asciiTheme="minorHAnsi" w:hAnsiTheme="minorHAnsi"/>
          <w:sz w:val="28"/>
          <w:szCs w:val="28"/>
        </w:rPr>
      </w:pPr>
    </w:p>
    <w:p w:rsidR="00D55947" w:rsidRPr="00D55947" w:rsidRDefault="00D55947" w:rsidP="00D55947">
      <w:pPr>
        <w:rPr>
          <w:rFonts w:asciiTheme="minorHAnsi" w:hAnsiTheme="minorHAnsi"/>
          <w:sz w:val="28"/>
          <w:szCs w:val="28"/>
        </w:rPr>
      </w:pPr>
    </w:p>
    <w:p w:rsidR="00D55947" w:rsidRPr="00D55947" w:rsidRDefault="00D55947" w:rsidP="00D55947">
      <w:pPr>
        <w:rPr>
          <w:rFonts w:asciiTheme="minorHAnsi" w:hAnsiTheme="minorHAnsi"/>
          <w:sz w:val="28"/>
          <w:szCs w:val="28"/>
        </w:rPr>
      </w:pPr>
    </w:p>
    <w:p w:rsidR="00D55947" w:rsidRPr="00D55947" w:rsidRDefault="00D55947" w:rsidP="00D55947">
      <w:pPr>
        <w:rPr>
          <w:rFonts w:asciiTheme="minorHAnsi" w:hAnsiTheme="minorHAnsi"/>
          <w:sz w:val="28"/>
          <w:szCs w:val="28"/>
        </w:rPr>
      </w:pPr>
    </w:p>
    <w:p w:rsidR="00D55947" w:rsidRPr="00D55947" w:rsidRDefault="00D55947" w:rsidP="00D55947">
      <w:pPr>
        <w:rPr>
          <w:rFonts w:asciiTheme="minorHAnsi" w:hAnsiTheme="minorHAnsi"/>
          <w:sz w:val="28"/>
          <w:szCs w:val="28"/>
        </w:rPr>
      </w:pPr>
    </w:p>
    <w:p w:rsidR="00D55947" w:rsidRPr="00D55947" w:rsidRDefault="00D55947" w:rsidP="00347374">
      <w:pPr>
        <w:jc w:val="center"/>
        <w:rPr>
          <w:rFonts w:asciiTheme="minorHAnsi" w:hAnsiTheme="minorHAnsi"/>
          <w:sz w:val="28"/>
          <w:szCs w:val="28"/>
        </w:rPr>
      </w:pPr>
    </w:p>
    <w:p w:rsidR="00D55947" w:rsidRPr="00D55947" w:rsidRDefault="00D55947" w:rsidP="00347374">
      <w:pPr>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4724400" cy="3544261"/>
            <wp:effectExtent l="0" t="0" r="0" b="0"/>
            <wp:docPr id="5" name="Imagen 5" descr="C:\Users\user\Desktop\comision loRENZO\P10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mision loRENZO\P100016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7074" cy="3546267"/>
                    </a:xfrm>
                    <a:prstGeom prst="rect">
                      <a:avLst/>
                    </a:prstGeom>
                    <a:noFill/>
                    <a:ln>
                      <a:noFill/>
                    </a:ln>
                  </pic:spPr>
                </pic:pic>
              </a:graphicData>
            </a:graphic>
          </wp:inline>
        </w:drawing>
      </w:r>
    </w:p>
    <w:p w:rsidR="00347374" w:rsidRDefault="00347374" w:rsidP="00D55947">
      <w:pPr>
        <w:rPr>
          <w:rFonts w:asciiTheme="minorHAnsi" w:hAnsiTheme="minorHAnsi"/>
          <w:sz w:val="28"/>
          <w:szCs w:val="28"/>
        </w:rPr>
      </w:pPr>
    </w:p>
    <w:p w:rsidR="00347374" w:rsidRDefault="00347374" w:rsidP="00753A3A">
      <w:pPr>
        <w:jc w:val="center"/>
        <w:rPr>
          <w:rFonts w:asciiTheme="minorHAnsi" w:hAnsiTheme="minorHAnsi"/>
          <w:sz w:val="28"/>
          <w:szCs w:val="28"/>
        </w:rPr>
      </w:pPr>
      <w:r>
        <w:rPr>
          <w:rFonts w:asciiTheme="minorHAnsi" w:hAnsiTheme="minorHAnsi"/>
          <w:sz w:val="28"/>
          <w:szCs w:val="28"/>
        </w:rPr>
        <w:t xml:space="preserve">Orificio dejado por las Bombas, con un diámetro aproximado de </w:t>
      </w:r>
      <w:r w:rsidR="00753A3A">
        <w:rPr>
          <w:rFonts w:asciiTheme="minorHAnsi" w:hAnsiTheme="minorHAnsi"/>
          <w:sz w:val="28"/>
          <w:szCs w:val="28"/>
        </w:rPr>
        <w:t>4 metros X 6 metros de largo</w:t>
      </w:r>
    </w:p>
    <w:p w:rsidR="00753A3A" w:rsidRDefault="00753A3A" w:rsidP="00753A3A">
      <w:pPr>
        <w:jc w:val="center"/>
        <w:rPr>
          <w:rFonts w:asciiTheme="minorHAnsi" w:hAnsiTheme="minorHAnsi"/>
          <w:sz w:val="28"/>
          <w:szCs w:val="28"/>
        </w:rPr>
      </w:pPr>
    </w:p>
    <w:p w:rsidR="00061684" w:rsidRDefault="00D5594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4888174" cy="3667125"/>
            <wp:effectExtent l="0" t="0" r="8255" b="0"/>
            <wp:docPr id="6" name="Imagen 6" descr="C:\Users\user\Desktop\comision loRENZO\P10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mision loRENZO\P100017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122" cy="3673838"/>
                    </a:xfrm>
                    <a:prstGeom prst="rect">
                      <a:avLst/>
                    </a:prstGeom>
                    <a:noFill/>
                    <a:ln>
                      <a:noFill/>
                    </a:ln>
                  </pic:spPr>
                </pic:pic>
              </a:graphicData>
            </a:graphic>
          </wp:inline>
        </w:drawing>
      </w: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r>
        <w:rPr>
          <w:rFonts w:asciiTheme="minorHAnsi" w:hAnsiTheme="minorHAnsi"/>
          <w:sz w:val="28"/>
          <w:szCs w:val="28"/>
        </w:rPr>
        <w:t>Daño en Bien Civil causado en los cultivos de Pan Coger</w:t>
      </w:r>
      <w:r w:rsidR="008F4327">
        <w:rPr>
          <w:rFonts w:asciiTheme="minorHAnsi" w:hAnsiTheme="minorHAnsi"/>
          <w:sz w:val="28"/>
          <w:szCs w:val="28"/>
        </w:rPr>
        <w:t xml:space="preserve">, como consecuencia del desembarco de </w:t>
      </w:r>
      <w:r w:rsidR="007D4432">
        <w:rPr>
          <w:rFonts w:asciiTheme="minorHAnsi" w:hAnsiTheme="minorHAnsi"/>
          <w:sz w:val="28"/>
          <w:szCs w:val="28"/>
        </w:rPr>
        <w:t>helicópteros</w:t>
      </w:r>
    </w:p>
    <w:p w:rsidR="00D55947" w:rsidRDefault="00D55947"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D55947" w:rsidRDefault="00D5594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drawing>
          <wp:inline distT="0" distB="0" distL="0" distR="0">
            <wp:extent cx="4951657" cy="3714750"/>
            <wp:effectExtent l="0" t="0" r="1905" b="0"/>
            <wp:docPr id="7" name="Imagen 7" descr="C:\Users\user\Desktop\comision loRENZO\P10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omision loRENZO\P100017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459" cy="3716852"/>
                    </a:xfrm>
                    <a:prstGeom prst="rect">
                      <a:avLst/>
                    </a:prstGeom>
                    <a:noFill/>
                    <a:ln>
                      <a:noFill/>
                    </a:ln>
                  </pic:spPr>
                </pic:pic>
              </a:graphicData>
            </a:graphic>
          </wp:inline>
        </w:drawing>
      </w:r>
    </w:p>
    <w:p w:rsidR="00D55947" w:rsidRDefault="00D55947"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r>
        <w:rPr>
          <w:rFonts w:asciiTheme="minorHAnsi" w:hAnsiTheme="minorHAnsi"/>
          <w:sz w:val="28"/>
          <w:szCs w:val="28"/>
        </w:rPr>
        <w:t>Acompañamiento Humanitario del Sistema de Alertas Tempranas de la Defensoría del Pueblo, Regional Antioquia</w:t>
      </w:r>
    </w:p>
    <w:p w:rsidR="00753A3A" w:rsidRDefault="00753A3A" w:rsidP="00753A3A">
      <w:pPr>
        <w:tabs>
          <w:tab w:val="left" w:pos="5820"/>
        </w:tabs>
        <w:jc w:val="center"/>
        <w:rPr>
          <w:rFonts w:asciiTheme="minorHAnsi" w:hAnsiTheme="minorHAnsi"/>
          <w:sz w:val="28"/>
          <w:szCs w:val="28"/>
        </w:rPr>
      </w:pPr>
    </w:p>
    <w:p w:rsidR="00D55947" w:rsidRDefault="00D5594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5181600" cy="3887254"/>
            <wp:effectExtent l="0" t="0" r="0" b="0"/>
            <wp:docPr id="8" name="Imagen 8" descr="C:\Users\user\Desktop\comision loRENZO\P10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mision loRENZO\P100012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532" cy="3889454"/>
                    </a:xfrm>
                    <a:prstGeom prst="rect">
                      <a:avLst/>
                    </a:prstGeom>
                    <a:noFill/>
                    <a:ln>
                      <a:noFill/>
                    </a:ln>
                  </pic:spPr>
                </pic:pic>
              </a:graphicData>
            </a:graphic>
          </wp:inline>
        </w:drawing>
      </w: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r>
        <w:rPr>
          <w:rFonts w:asciiTheme="minorHAnsi" w:hAnsiTheme="minorHAnsi"/>
          <w:sz w:val="28"/>
          <w:szCs w:val="28"/>
        </w:rPr>
        <w:t>Asamblea realizada el día 04 de marzo de 2013 por parte de las comunidades campesinas de la Vereda Ojos Claros y los Integrantes de la Comisión de Verificación</w:t>
      </w:r>
    </w:p>
    <w:p w:rsidR="00753A3A" w:rsidRDefault="00753A3A" w:rsidP="00D55947">
      <w:pPr>
        <w:tabs>
          <w:tab w:val="left" w:pos="5820"/>
        </w:tabs>
        <w:rPr>
          <w:rFonts w:asciiTheme="minorHAnsi" w:hAnsiTheme="minorHAnsi"/>
          <w:sz w:val="28"/>
          <w:szCs w:val="28"/>
        </w:rPr>
      </w:pPr>
    </w:p>
    <w:p w:rsidR="00D55947" w:rsidRDefault="00D55947" w:rsidP="00D55947">
      <w:pPr>
        <w:tabs>
          <w:tab w:val="left" w:pos="5820"/>
        </w:tabs>
        <w:rPr>
          <w:rFonts w:asciiTheme="minorHAnsi" w:hAnsiTheme="minorHAnsi"/>
          <w:sz w:val="28"/>
          <w:szCs w:val="28"/>
        </w:rPr>
      </w:pPr>
    </w:p>
    <w:p w:rsidR="00D55947" w:rsidRDefault="00D5594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4181475" cy="3136957"/>
            <wp:effectExtent l="0" t="0" r="0" b="6350"/>
            <wp:docPr id="9" name="Imagen 9" descr="C:\Users\user\Desktop\comision loRENZO\P10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omision loRENZO\P100012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3841" cy="3138732"/>
                    </a:xfrm>
                    <a:prstGeom prst="rect">
                      <a:avLst/>
                    </a:prstGeom>
                    <a:noFill/>
                    <a:ln>
                      <a:noFill/>
                    </a:ln>
                  </pic:spPr>
                </pic:pic>
              </a:graphicData>
            </a:graphic>
          </wp:inline>
        </w:drawing>
      </w: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D55947" w:rsidRDefault="00D5594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4410075" cy="3308453"/>
            <wp:effectExtent l="0" t="0" r="0" b="6350"/>
            <wp:docPr id="10" name="Imagen 10" descr="C:\Users\user\Desktop\comision loRENZO\P10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omision loRENZO\P100013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2571" cy="3310325"/>
                    </a:xfrm>
                    <a:prstGeom prst="rect">
                      <a:avLst/>
                    </a:prstGeom>
                    <a:noFill/>
                    <a:ln>
                      <a:noFill/>
                    </a:ln>
                  </pic:spPr>
                </pic:pic>
              </a:graphicData>
            </a:graphic>
          </wp:inline>
        </w:drawing>
      </w:r>
    </w:p>
    <w:p w:rsidR="00044A57" w:rsidRDefault="00044A57"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r>
        <w:rPr>
          <w:rFonts w:asciiTheme="minorHAnsi" w:hAnsiTheme="minorHAnsi"/>
          <w:sz w:val="28"/>
          <w:szCs w:val="28"/>
        </w:rPr>
        <w:t xml:space="preserve">Desplazamiento de la comisión de verificación y de la comunidad de la Vereda Ojos Claros para realizar inspección del daño causado por las bombas </w:t>
      </w:r>
    </w:p>
    <w:p w:rsidR="00753A3A" w:rsidRDefault="00753A3A"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4257675" cy="3808968"/>
            <wp:effectExtent l="0" t="0" r="0" b="1270"/>
            <wp:docPr id="11" name="Imagen 11" descr="C:\Users\user\Desktop\comision loRENZO\P10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omision loRENZO\P100014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4514" cy="3815086"/>
                    </a:xfrm>
                    <a:prstGeom prst="rect">
                      <a:avLst/>
                    </a:prstGeom>
                    <a:noFill/>
                    <a:ln>
                      <a:noFill/>
                    </a:ln>
                  </pic:spPr>
                </pic:pic>
              </a:graphicData>
            </a:graphic>
          </wp:inline>
        </w:drawing>
      </w: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r>
        <w:rPr>
          <w:rFonts w:asciiTheme="minorHAnsi" w:hAnsiTheme="minorHAnsi"/>
          <w:sz w:val="28"/>
          <w:szCs w:val="28"/>
        </w:rPr>
        <w:t xml:space="preserve">Afectación de la Flora </w:t>
      </w:r>
      <w:r w:rsidR="006C0AA1">
        <w:rPr>
          <w:rFonts w:asciiTheme="minorHAnsi" w:hAnsiTheme="minorHAnsi"/>
          <w:sz w:val="28"/>
          <w:szCs w:val="28"/>
        </w:rPr>
        <w:t xml:space="preserve">y Fauna </w:t>
      </w:r>
      <w:bookmarkStart w:id="0" w:name="_GoBack"/>
      <w:bookmarkEnd w:id="0"/>
      <w:r>
        <w:rPr>
          <w:rFonts w:asciiTheme="minorHAnsi" w:hAnsiTheme="minorHAnsi"/>
          <w:sz w:val="28"/>
          <w:szCs w:val="28"/>
        </w:rPr>
        <w:t>en los terreros de la finca del Señor Lorenzo Camacho</w:t>
      </w: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p>
    <w:p w:rsidR="00044A57" w:rsidRDefault="00044A57" w:rsidP="00753A3A">
      <w:pPr>
        <w:tabs>
          <w:tab w:val="left" w:pos="5820"/>
        </w:tabs>
        <w:jc w:val="center"/>
        <w:rPr>
          <w:rFonts w:asciiTheme="minorHAnsi" w:hAnsiTheme="minorHAnsi"/>
          <w:sz w:val="28"/>
          <w:szCs w:val="28"/>
        </w:rPr>
      </w:pPr>
      <w:r>
        <w:rPr>
          <w:rFonts w:asciiTheme="minorHAnsi" w:hAnsiTheme="minorHAnsi"/>
          <w:noProof/>
          <w:sz w:val="28"/>
          <w:szCs w:val="28"/>
          <w:lang w:val="es-CO" w:eastAsia="es-CO"/>
        </w:rPr>
        <w:lastRenderedPageBreak/>
        <w:drawing>
          <wp:inline distT="0" distB="0" distL="0" distR="0">
            <wp:extent cx="4867275" cy="3651446"/>
            <wp:effectExtent l="0" t="0" r="0" b="6350"/>
            <wp:docPr id="12" name="Imagen 12" descr="C:\Users\user\Desktop\comision loRENZO\P10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omision loRENZO\P100015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030" cy="3653512"/>
                    </a:xfrm>
                    <a:prstGeom prst="rect">
                      <a:avLst/>
                    </a:prstGeom>
                    <a:noFill/>
                    <a:ln>
                      <a:noFill/>
                    </a:ln>
                  </pic:spPr>
                </pic:pic>
              </a:graphicData>
            </a:graphic>
          </wp:inline>
        </w:drawing>
      </w:r>
    </w:p>
    <w:p w:rsidR="00753A3A" w:rsidRDefault="00753A3A" w:rsidP="00753A3A">
      <w:pPr>
        <w:tabs>
          <w:tab w:val="left" w:pos="5820"/>
        </w:tabs>
        <w:jc w:val="center"/>
        <w:rPr>
          <w:rFonts w:asciiTheme="minorHAnsi" w:hAnsiTheme="minorHAnsi"/>
          <w:sz w:val="28"/>
          <w:szCs w:val="28"/>
        </w:rPr>
      </w:pPr>
    </w:p>
    <w:p w:rsidR="00753A3A" w:rsidRDefault="00753A3A" w:rsidP="00753A3A">
      <w:pPr>
        <w:tabs>
          <w:tab w:val="left" w:pos="5820"/>
        </w:tabs>
        <w:jc w:val="center"/>
        <w:rPr>
          <w:rFonts w:asciiTheme="minorHAnsi" w:hAnsiTheme="minorHAnsi"/>
          <w:sz w:val="28"/>
          <w:szCs w:val="28"/>
        </w:rPr>
      </w:pPr>
      <w:r>
        <w:rPr>
          <w:rFonts w:asciiTheme="minorHAnsi" w:hAnsiTheme="minorHAnsi"/>
          <w:sz w:val="28"/>
          <w:szCs w:val="28"/>
        </w:rPr>
        <w:t>Acompañamiento Internacional a la comisión de verificación por parte de Action International For Peace</w:t>
      </w:r>
    </w:p>
    <w:p w:rsidR="002D66F8" w:rsidRDefault="002D66F8" w:rsidP="00753A3A">
      <w:pPr>
        <w:tabs>
          <w:tab w:val="left" w:pos="5820"/>
        </w:tabs>
        <w:jc w:val="center"/>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p>
    <w:p w:rsidR="002D66F8" w:rsidRPr="002D66F8" w:rsidRDefault="002D66F8" w:rsidP="002D66F8">
      <w:pPr>
        <w:tabs>
          <w:tab w:val="left" w:pos="5820"/>
        </w:tabs>
        <w:jc w:val="center"/>
        <w:rPr>
          <w:rFonts w:asciiTheme="minorHAnsi" w:hAnsiTheme="minorHAnsi"/>
          <w:b/>
          <w:sz w:val="28"/>
          <w:szCs w:val="28"/>
        </w:rPr>
      </w:pPr>
      <w:r w:rsidRPr="002D66F8">
        <w:rPr>
          <w:rFonts w:asciiTheme="minorHAnsi" w:hAnsiTheme="minorHAnsi"/>
          <w:b/>
          <w:sz w:val="28"/>
          <w:szCs w:val="28"/>
        </w:rPr>
        <w:t>Organizaciones participantes de la comisión de verificación</w:t>
      </w:r>
    </w:p>
    <w:p w:rsidR="00753A3A" w:rsidRDefault="00753A3A" w:rsidP="002D66F8">
      <w:pPr>
        <w:tabs>
          <w:tab w:val="left" w:pos="5820"/>
        </w:tabs>
        <w:jc w:val="center"/>
        <w:rPr>
          <w:rFonts w:asciiTheme="minorHAnsi" w:hAnsiTheme="minorHAnsi"/>
          <w:b/>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 xml:space="preserve">. </w:t>
      </w:r>
      <w:r w:rsidRPr="002D66F8">
        <w:rPr>
          <w:rFonts w:asciiTheme="minorHAnsi" w:hAnsiTheme="minorHAnsi"/>
          <w:sz w:val="28"/>
          <w:szCs w:val="28"/>
        </w:rPr>
        <w:t xml:space="preserve">Corporación Acción Humanitaria por la Convivencia y la Paz del Nordeste Antioqueño </w:t>
      </w:r>
      <w:r>
        <w:rPr>
          <w:rFonts w:asciiTheme="minorHAnsi" w:hAnsiTheme="minorHAnsi"/>
          <w:sz w:val="28"/>
          <w:szCs w:val="28"/>
        </w:rPr>
        <w:t>–</w:t>
      </w:r>
      <w:r w:rsidRPr="002D66F8">
        <w:rPr>
          <w:rFonts w:asciiTheme="minorHAnsi" w:hAnsiTheme="minorHAnsi"/>
          <w:sz w:val="28"/>
          <w:szCs w:val="28"/>
        </w:rPr>
        <w:t xml:space="preserve"> CAHUCOPANA</w:t>
      </w:r>
      <w:r>
        <w:rPr>
          <w:rFonts w:asciiTheme="minorHAnsi" w:hAnsiTheme="minorHAnsi"/>
          <w:sz w:val="28"/>
          <w:szCs w:val="28"/>
        </w:rPr>
        <w:t>.</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 Corporación Regional para la Defensa de los Derechos Humanos CREDHOS.</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 Asociación Campesina del Valle del Rio Cimitarra –ACVC.</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 Asociación Regional de Victimas de Crímenes de Estado en el Magdalena Medio – ASORVIMM</w:t>
      </w: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lastRenderedPageBreak/>
        <w:t xml:space="preserve"> Asociación de Desplazados Asentados en el Municipio de Barrancabermeja – ASODESAMUBA.</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Escuela de Formación Popular Sandra Rondón Pinto.</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Agencia Prensa Rural.</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Sistema de Alertas Tempranas de la Defensoría del Pueblo, regional Antioquia.</w:t>
      </w:r>
    </w:p>
    <w:p w:rsidR="002D66F8" w:rsidRDefault="002D66F8" w:rsidP="002D66F8">
      <w:pPr>
        <w:tabs>
          <w:tab w:val="left" w:pos="5820"/>
        </w:tabs>
        <w:jc w:val="both"/>
        <w:rPr>
          <w:rFonts w:asciiTheme="minorHAnsi" w:hAnsiTheme="minorHAnsi"/>
          <w:sz w:val="28"/>
          <w:szCs w:val="28"/>
        </w:rPr>
      </w:pPr>
    </w:p>
    <w:p w:rsidR="002D66F8" w:rsidRDefault="002D66F8" w:rsidP="002D66F8">
      <w:pPr>
        <w:tabs>
          <w:tab w:val="left" w:pos="5820"/>
        </w:tabs>
        <w:jc w:val="both"/>
        <w:rPr>
          <w:rFonts w:asciiTheme="minorHAnsi" w:hAnsiTheme="minorHAnsi"/>
          <w:sz w:val="28"/>
          <w:szCs w:val="28"/>
        </w:rPr>
      </w:pPr>
      <w:r>
        <w:rPr>
          <w:rFonts w:asciiTheme="minorHAnsi" w:hAnsiTheme="minorHAnsi"/>
          <w:sz w:val="28"/>
          <w:szCs w:val="28"/>
        </w:rPr>
        <w:t>Acompañamiento Internacional: Action International For Peace.</w:t>
      </w:r>
    </w:p>
    <w:p w:rsidR="00044A57" w:rsidRDefault="00044A57" w:rsidP="002D66F8">
      <w:pPr>
        <w:tabs>
          <w:tab w:val="left" w:pos="5820"/>
        </w:tabs>
        <w:rPr>
          <w:rFonts w:asciiTheme="minorHAnsi" w:hAnsiTheme="minorHAnsi"/>
          <w:sz w:val="28"/>
          <w:szCs w:val="28"/>
        </w:rPr>
      </w:pPr>
    </w:p>
    <w:p w:rsidR="00347374" w:rsidRDefault="00347374" w:rsidP="00347374">
      <w:pPr>
        <w:pStyle w:val="Default"/>
        <w:jc w:val="center"/>
        <w:rPr>
          <w:rFonts w:asciiTheme="majorHAnsi" w:hAnsiTheme="majorHAnsi"/>
          <w:b/>
          <w:bCs/>
          <w:color w:val="auto"/>
        </w:rPr>
      </w:pPr>
    </w:p>
    <w:p w:rsidR="00347374" w:rsidRDefault="00347374" w:rsidP="00347374">
      <w:pPr>
        <w:pStyle w:val="Default"/>
        <w:jc w:val="both"/>
        <w:rPr>
          <w:rFonts w:asciiTheme="majorHAnsi" w:hAnsiTheme="majorHAnsi"/>
          <w:b/>
          <w:bCs/>
          <w:color w:val="auto"/>
        </w:rPr>
      </w:pPr>
    </w:p>
    <w:p w:rsidR="00347374" w:rsidRDefault="00347374" w:rsidP="00347374">
      <w:pPr>
        <w:pStyle w:val="Default"/>
        <w:jc w:val="both"/>
        <w:rPr>
          <w:rFonts w:asciiTheme="majorHAnsi" w:hAnsiTheme="majorHAnsi"/>
          <w:b/>
          <w:bCs/>
          <w:color w:val="auto"/>
        </w:rPr>
      </w:pPr>
    </w:p>
    <w:p w:rsidR="00347374" w:rsidRDefault="00347374" w:rsidP="00347374">
      <w:pPr>
        <w:pStyle w:val="Default"/>
        <w:jc w:val="both"/>
        <w:rPr>
          <w:rFonts w:asciiTheme="majorHAnsi" w:hAnsiTheme="majorHAnsi"/>
          <w:b/>
          <w:bCs/>
          <w:color w:val="auto"/>
        </w:rPr>
      </w:pPr>
      <w:r>
        <w:rPr>
          <w:rFonts w:asciiTheme="majorHAnsi" w:hAnsiTheme="majorHAnsi"/>
          <w:b/>
          <w:bCs/>
          <w:color w:val="auto"/>
        </w:rPr>
        <w:t>Cordialmente</w:t>
      </w:r>
    </w:p>
    <w:p w:rsidR="00347374" w:rsidRDefault="00347374" w:rsidP="00347374">
      <w:pPr>
        <w:pStyle w:val="Default"/>
        <w:rPr>
          <w:rFonts w:asciiTheme="majorHAnsi" w:hAnsiTheme="majorHAnsi"/>
          <w:b/>
          <w:bCs/>
          <w:color w:val="auto"/>
        </w:rPr>
      </w:pPr>
    </w:p>
    <w:p w:rsidR="00347374" w:rsidRDefault="00347374" w:rsidP="00347374">
      <w:pPr>
        <w:pStyle w:val="Default"/>
        <w:jc w:val="center"/>
        <w:rPr>
          <w:rFonts w:asciiTheme="majorHAnsi" w:hAnsiTheme="majorHAnsi"/>
          <w:b/>
          <w:bCs/>
          <w:color w:val="auto"/>
        </w:rPr>
      </w:pPr>
    </w:p>
    <w:p w:rsidR="002D66F8" w:rsidRDefault="002D66F8" w:rsidP="00347374">
      <w:pPr>
        <w:pStyle w:val="Default"/>
        <w:jc w:val="center"/>
        <w:rPr>
          <w:rFonts w:asciiTheme="majorHAnsi" w:hAnsiTheme="majorHAnsi"/>
          <w:b/>
          <w:bCs/>
          <w:color w:val="auto"/>
        </w:rPr>
      </w:pPr>
    </w:p>
    <w:p w:rsidR="00347374" w:rsidRPr="00347374" w:rsidRDefault="00347374" w:rsidP="00347374">
      <w:pPr>
        <w:pStyle w:val="Default"/>
        <w:jc w:val="center"/>
        <w:rPr>
          <w:rFonts w:asciiTheme="majorHAnsi" w:hAnsiTheme="majorHAnsi"/>
          <w:color w:val="auto"/>
        </w:rPr>
      </w:pPr>
      <w:r>
        <w:rPr>
          <w:rFonts w:asciiTheme="majorHAnsi" w:hAnsiTheme="majorHAnsi"/>
          <w:b/>
          <w:bCs/>
          <w:color w:val="auto"/>
        </w:rPr>
        <w:t>CORPORACIÓN ACCIÓN HUMANITARIA POR LA CONVIVENCIA Y LA PAZ DEL NORDESTE ANTIOQUEÑO – CAHUCOPANA, 23 de febrero de 2013</w:t>
      </w:r>
    </w:p>
    <w:p w:rsidR="00347374" w:rsidRDefault="00347374" w:rsidP="00347374">
      <w:pPr>
        <w:jc w:val="both"/>
        <w:rPr>
          <w:rFonts w:asciiTheme="minorHAnsi" w:hAnsiTheme="minorHAnsi"/>
          <w:sz w:val="28"/>
          <w:szCs w:val="28"/>
        </w:rPr>
      </w:pPr>
    </w:p>
    <w:p w:rsidR="00347374" w:rsidRDefault="00347374" w:rsidP="00347374">
      <w:pPr>
        <w:jc w:val="both"/>
        <w:rPr>
          <w:rFonts w:asciiTheme="minorHAnsi" w:hAnsiTheme="minorHAnsi"/>
          <w:sz w:val="28"/>
          <w:szCs w:val="28"/>
        </w:rPr>
      </w:pPr>
    </w:p>
    <w:p w:rsidR="00044A57" w:rsidRPr="00D55947" w:rsidRDefault="00044A57" w:rsidP="00D55947">
      <w:pPr>
        <w:tabs>
          <w:tab w:val="left" w:pos="5820"/>
        </w:tabs>
        <w:rPr>
          <w:rFonts w:asciiTheme="minorHAnsi" w:hAnsiTheme="minorHAnsi"/>
          <w:sz w:val="28"/>
          <w:szCs w:val="28"/>
        </w:rPr>
      </w:pPr>
    </w:p>
    <w:sectPr w:rsidR="00044A57" w:rsidRPr="00D55947" w:rsidSect="00651CC6">
      <w:footerReference w:type="default" r:id="rId36"/>
      <w:pgSz w:w="12242" w:h="15842" w:code="1"/>
      <w:pgMar w:top="2835"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9F5" w:rsidRDefault="00FC79F5" w:rsidP="00103E39">
      <w:r>
        <w:separator/>
      </w:r>
    </w:p>
  </w:endnote>
  <w:endnote w:type="continuationSeparator" w:id="0">
    <w:p w:rsidR="00FC79F5" w:rsidRDefault="00FC79F5" w:rsidP="00103E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9719"/>
      <w:docPartObj>
        <w:docPartGallery w:val="Page Numbers (Bottom of Page)"/>
        <w:docPartUnique/>
      </w:docPartObj>
    </w:sdtPr>
    <w:sdtContent>
      <w:p w:rsidR="00103E39" w:rsidRDefault="007722D8">
        <w:pPr>
          <w:pStyle w:val="Piedepgina"/>
          <w:jc w:val="center"/>
        </w:pPr>
        <w:r>
          <w:fldChar w:fldCharType="begin"/>
        </w:r>
        <w:r w:rsidR="001378C3">
          <w:instrText xml:space="preserve"> PAGE   \* MERGEFORMAT </w:instrText>
        </w:r>
        <w:r>
          <w:fldChar w:fldCharType="separate"/>
        </w:r>
        <w:r w:rsidR="007D4432">
          <w:rPr>
            <w:noProof/>
          </w:rPr>
          <w:t>30</w:t>
        </w:r>
        <w:r>
          <w:rPr>
            <w:noProof/>
          </w:rPr>
          <w:fldChar w:fldCharType="end"/>
        </w:r>
      </w:p>
    </w:sdtContent>
  </w:sdt>
  <w:p w:rsidR="00103E39" w:rsidRDefault="00103E3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9F5" w:rsidRDefault="00FC79F5" w:rsidP="00103E39">
      <w:r>
        <w:separator/>
      </w:r>
    </w:p>
  </w:footnote>
  <w:footnote w:type="continuationSeparator" w:id="0">
    <w:p w:rsidR="00FC79F5" w:rsidRDefault="00FC79F5" w:rsidP="00103E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D3191"/>
    <w:multiLevelType w:val="hybridMultilevel"/>
    <w:tmpl w:val="3C7E1EEE"/>
    <w:lvl w:ilvl="0" w:tplc="9306E20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99C3203"/>
    <w:multiLevelType w:val="hybridMultilevel"/>
    <w:tmpl w:val="F5EC167A"/>
    <w:lvl w:ilvl="0" w:tplc="909ACE24">
      <w:start w:val="5"/>
      <w:numFmt w:val="bullet"/>
      <w:lvlText w:val="-"/>
      <w:lvlJc w:val="left"/>
      <w:pPr>
        <w:ind w:left="720" w:hanging="360"/>
      </w:pPr>
      <w:rPr>
        <w:rFonts w:ascii="Cambria" w:eastAsiaTheme="minorHAnsi" w:hAnsi="Cambria" w:cs="Cambri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8343C"/>
    <w:rsid w:val="00015644"/>
    <w:rsid w:val="00021CCE"/>
    <w:rsid w:val="00044A57"/>
    <w:rsid w:val="00061684"/>
    <w:rsid w:val="00103E39"/>
    <w:rsid w:val="001078D0"/>
    <w:rsid w:val="0012553E"/>
    <w:rsid w:val="0013007A"/>
    <w:rsid w:val="00135411"/>
    <w:rsid w:val="001378C3"/>
    <w:rsid w:val="00142C78"/>
    <w:rsid w:val="00162612"/>
    <w:rsid w:val="00180F41"/>
    <w:rsid w:val="00191AE1"/>
    <w:rsid w:val="001A7009"/>
    <w:rsid w:val="001F34D8"/>
    <w:rsid w:val="002474AC"/>
    <w:rsid w:val="00267329"/>
    <w:rsid w:val="002D37B7"/>
    <w:rsid w:val="002D66F8"/>
    <w:rsid w:val="002D753C"/>
    <w:rsid w:val="00304BB1"/>
    <w:rsid w:val="00347374"/>
    <w:rsid w:val="0038343C"/>
    <w:rsid w:val="003B11D2"/>
    <w:rsid w:val="003B198F"/>
    <w:rsid w:val="003B3559"/>
    <w:rsid w:val="003C4607"/>
    <w:rsid w:val="003D0441"/>
    <w:rsid w:val="003F29C9"/>
    <w:rsid w:val="003F38F5"/>
    <w:rsid w:val="00416370"/>
    <w:rsid w:val="004171F4"/>
    <w:rsid w:val="00426B25"/>
    <w:rsid w:val="00434EE8"/>
    <w:rsid w:val="0045052B"/>
    <w:rsid w:val="00456EFB"/>
    <w:rsid w:val="00466F09"/>
    <w:rsid w:val="004A5FBA"/>
    <w:rsid w:val="004A71EF"/>
    <w:rsid w:val="004B0155"/>
    <w:rsid w:val="004C37F3"/>
    <w:rsid w:val="0051473B"/>
    <w:rsid w:val="00531D54"/>
    <w:rsid w:val="00542D1E"/>
    <w:rsid w:val="00553765"/>
    <w:rsid w:val="00556CCE"/>
    <w:rsid w:val="00581B33"/>
    <w:rsid w:val="0059038E"/>
    <w:rsid w:val="0059295D"/>
    <w:rsid w:val="005C37C1"/>
    <w:rsid w:val="00651CC6"/>
    <w:rsid w:val="00672766"/>
    <w:rsid w:val="006862D9"/>
    <w:rsid w:val="006A233C"/>
    <w:rsid w:val="006B5C63"/>
    <w:rsid w:val="006C022F"/>
    <w:rsid w:val="006C0AA1"/>
    <w:rsid w:val="006D2E5F"/>
    <w:rsid w:val="006D66CE"/>
    <w:rsid w:val="00732D5A"/>
    <w:rsid w:val="00737685"/>
    <w:rsid w:val="00737849"/>
    <w:rsid w:val="007472C1"/>
    <w:rsid w:val="00753A3A"/>
    <w:rsid w:val="00763FE2"/>
    <w:rsid w:val="007667B1"/>
    <w:rsid w:val="007722D8"/>
    <w:rsid w:val="00785DF7"/>
    <w:rsid w:val="007D4432"/>
    <w:rsid w:val="007F2027"/>
    <w:rsid w:val="007F6DB0"/>
    <w:rsid w:val="00890ADF"/>
    <w:rsid w:val="008A1BEE"/>
    <w:rsid w:val="008C65CA"/>
    <w:rsid w:val="008F4327"/>
    <w:rsid w:val="00935FF2"/>
    <w:rsid w:val="00944DD9"/>
    <w:rsid w:val="00945AC4"/>
    <w:rsid w:val="0098350B"/>
    <w:rsid w:val="009A1D1C"/>
    <w:rsid w:val="009B474B"/>
    <w:rsid w:val="009C062E"/>
    <w:rsid w:val="009F38D5"/>
    <w:rsid w:val="00A40737"/>
    <w:rsid w:val="00A422B9"/>
    <w:rsid w:val="00A65D2A"/>
    <w:rsid w:val="00A906CA"/>
    <w:rsid w:val="00AA3C58"/>
    <w:rsid w:val="00AC7AF9"/>
    <w:rsid w:val="00B371B4"/>
    <w:rsid w:val="00B45B66"/>
    <w:rsid w:val="00B578B5"/>
    <w:rsid w:val="00B67D12"/>
    <w:rsid w:val="00B71FF1"/>
    <w:rsid w:val="00BA5026"/>
    <w:rsid w:val="00BB36CF"/>
    <w:rsid w:val="00BD5BC2"/>
    <w:rsid w:val="00BE3994"/>
    <w:rsid w:val="00BE5970"/>
    <w:rsid w:val="00C0016D"/>
    <w:rsid w:val="00C57914"/>
    <w:rsid w:val="00C86A75"/>
    <w:rsid w:val="00C876C8"/>
    <w:rsid w:val="00CA24FA"/>
    <w:rsid w:val="00D17D06"/>
    <w:rsid w:val="00D47E38"/>
    <w:rsid w:val="00D55947"/>
    <w:rsid w:val="00D73AA4"/>
    <w:rsid w:val="00DA1B48"/>
    <w:rsid w:val="00DC4251"/>
    <w:rsid w:val="00E003AE"/>
    <w:rsid w:val="00E13D76"/>
    <w:rsid w:val="00E43D4C"/>
    <w:rsid w:val="00E901F9"/>
    <w:rsid w:val="00EA33B7"/>
    <w:rsid w:val="00EC6CF9"/>
    <w:rsid w:val="00EF0E01"/>
    <w:rsid w:val="00F04148"/>
    <w:rsid w:val="00F35C6D"/>
    <w:rsid w:val="00F64625"/>
    <w:rsid w:val="00F7739F"/>
    <w:rsid w:val="00F96720"/>
    <w:rsid w:val="00F97F37"/>
    <w:rsid w:val="00FA7518"/>
    <w:rsid w:val="00FC79F5"/>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784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1D54"/>
    <w:pPr>
      <w:spacing w:after="200" w:line="276" w:lineRule="auto"/>
      <w:ind w:left="720"/>
      <w:contextualSpacing/>
    </w:pPr>
    <w:rPr>
      <w:rFonts w:asciiTheme="minorHAnsi" w:eastAsiaTheme="minorHAnsi" w:hAnsiTheme="minorHAnsi" w:cstheme="minorBidi"/>
      <w:sz w:val="22"/>
      <w:szCs w:val="22"/>
      <w:lang w:val="es-CO" w:eastAsia="en-US"/>
    </w:rPr>
  </w:style>
  <w:style w:type="paragraph" w:customStyle="1" w:styleId="Default">
    <w:name w:val="Default"/>
    <w:rsid w:val="00531D54"/>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C876C8"/>
  </w:style>
  <w:style w:type="character" w:customStyle="1" w:styleId="il">
    <w:name w:val="il"/>
    <w:basedOn w:val="Fuentedeprrafopredeter"/>
    <w:rsid w:val="00C876C8"/>
  </w:style>
  <w:style w:type="paragraph" w:styleId="NormalWeb">
    <w:name w:val="Normal (Web)"/>
    <w:basedOn w:val="Normal"/>
    <w:uiPriority w:val="99"/>
    <w:unhideWhenUsed/>
    <w:rsid w:val="00AC7AF9"/>
    <w:pPr>
      <w:spacing w:before="100" w:beforeAutospacing="1" w:after="100" w:afterAutospacing="1"/>
    </w:pPr>
  </w:style>
  <w:style w:type="paragraph" w:styleId="Encabezado">
    <w:name w:val="header"/>
    <w:basedOn w:val="Normal"/>
    <w:link w:val="EncabezadoCar"/>
    <w:rsid w:val="00103E39"/>
    <w:pPr>
      <w:tabs>
        <w:tab w:val="center" w:pos="4252"/>
        <w:tab w:val="right" w:pos="8504"/>
      </w:tabs>
    </w:pPr>
  </w:style>
  <w:style w:type="character" w:customStyle="1" w:styleId="EncabezadoCar">
    <w:name w:val="Encabezado Car"/>
    <w:basedOn w:val="Fuentedeprrafopredeter"/>
    <w:link w:val="Encabezado"/>
    <w:rsid w:val="00103E39"/>
    <w:rPr>
      <w:sz w:val="24"/>
      <w:szCs w:val="24"/>
    </w:rPr>
  </w:style>
  <w:style w:type="paragraph" w:styleId="Piedepgina">
    <w:name w:val="footer"/>
    <w:basedOn w:val="Normal"/>
    <w:link w:val="PiedepginaCar"/>
    <w:uiPriority w:val="99"/>
    <w:rsid w:val="00103E39"/>
    <w:pPr>
      <w:tabs>
        <w:tab w:val="center" w:pos="4252"/>
        <w:tab w:val="right" w:pos="8504"/>
      </w:tabs>
    </w:pPr>
  </w:style>
  <w:style w:type="character" w:customStyle="1" w:styleId="PiedepginaCar">
    <w:name w:val="Pie de página Car"/>
    <w:basedOn w:val="Fuentedeprrafopredeter"/>
    <w:link w:val="Piedepgina"/>
    <w:uiPriority w:val="99"/>
    <w:rsid w:val="00103E39"/>
    <w:rPr>
      <w:sz w:val="24"/>
      <w:szCs w:val="24"/>
    </w:rPr>
  </w:style>
  <w:style w:type="paragraph" w:styleId="Textodeglobo">
    <w:name w:val="Balloon Text"/>
    <w:basedOn w:val="Normal"/>
    <w:link w:val="TextodegloboCar"/>
    <w:rsid w:val="00F04148"/>
    <w:rPr>
      <w:rFonts w:ascii="Tahoma" w:hAnsi="Tahoma" w:cs="Tahoma"/>
      <w:sz w:val="16"/>
      <w:szCs w:val="16"/>
    </w:rPr>
  </w:style>
  <w:style w:type="character" w:customStyle="1" w:styleId="TextodegloboCar">
    <w:name w:val="Texto de globo Car"/>
    <w:basedOn w:val="Fuentedeprrafopredeter"/>
    <w:link w:val="Textodeglobo"/>
    <w:rsid w:val="00F04148"/>
    <w:rPr>
      <w:rFonts w:ascii="Tahoma" w:hAnsi="Tahoma" w:cs="Tahoma"/>
      <w:sz w:val="16"/>
      <w:szCs w:val="16"/>
    </w:rPr>
  </w:style>
  <w:style w:type="character" w:styleId="Hipervnculo">
    <w:name w:val="Hyperlink"/>
    <w:uiPriority w:val="99"/>
    <w:unhideWhenUsed/>
    <w:rsid w:val="003473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784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1D54"/>
    <w:pPr>
      <w:spacing w:after="200" w:line="276" w:lineRule="auto"/>
      <w:ind w:left="720"/>
      <w:contextualSpacing/>
    </w:pPr>
    <w:rPr>
      <w:rFonts w:asciiTheme="minorHAnsi" w:eastAsiaTheme="minorHAnsi" w:hAnsiTheme="minorHAnsi" w:cstheme="minorBidi"/>
      <w:sz w:val="22"/>
      <w:szCs w:val="22"/>
      <w:lang w:val="es-CO" w:eastAsia="en-US"/>
    </w:rPr>
  </w:style>
  <w:style w:type="paragraph" w:customStyle="1" w:styleId="Default">
    <w:name w:val="Default"/>
    <w:rsid w:val="00531D54"/>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C876C8"/>
  </w:style>
  <w:style w:type="character" w:customStyle="1" w:styleId="il">
    <w:name w:val="il"/>
    <w:basedOn w:val="Fuentedeprrafopredeter"/>
    <w:rsid w:val="00C876C8"/>
  </w:style>
  <w:style w:type="paragraph" w:styleId="NormalWeb">
    <w:name w:val="Normal (Web)"/>
    <w:basedOn w:val="Normal"/>
    <w:uiPriority w:val="99"/>
    <w:unhideWhenUsed/>
    <w:rsid w:val="00AC7AF9"/>
    <w:pPr>
      <w:spacing w:before="100" w:beforeAutospacing="1" w:after="100" w:afterAutospacing="1"/>
    </w:pPr>
  </w:style>
  <w:style w:type="paragraph" w:styleId="Encabezado">
    <w:name w:val="header"/>
    <w:basedOn w:val="Normal"/>
    <w:link w:val="EncabezadoCar"/>
    <w:rsid w:val="00103E39"/>
    <w:pPr>
      <w:tabs>
        <w:tab w:val="center" w:pos="4252"/>
        <w:tab w:val="right" w:pos="8504"/>
      </w:tabs>
    </w:pPr>
  </w:style>
  <w:style w:type="character" w:customStyle="1" w:styleId="EncabezadoCar">
    <w:name w:val="Encabezado Car"/>
    <w:basedOn w:val="Fuentedeprrafopredeter"/>
    <w:link w:val="Encabezado"/>
    <w:rsid w:val="00103E39"/>
    <w:rPr>
      <w:sz w:val="24"/>
      <w:szCs w:val="24"/>
    </w:rPr>
  </w:style>
  <w:style w:type="paragraph" w:styleId="Piedepgina">
    <w:name w:val="footer"/>
    <w:basedOn w:val="Normal"/>
    <w:link w:val="PiedepginaCar"/>
    <w:uiPriority w:val="99"/>
    <w:rsid w:val="00103E39"/>
    <w:pPr>
      <w:tabs>
        <w:tab w:val="center" w:pos="4252"/>
        <w:tab w:val="right" w:pos="8504"/>
      </w:tabs>
    </w:pPr>
  </w:style>
  <w:style w:type="character" w:customStyle="1" w:styleId="PiedepginaCar">
    <w:name w:val="Pie de página Car"/>
    <w:basedOn w:val="Fuentedeprrafopredeter"/>
    <w:link w:val="Piedepgina"/>
    <w:uiPriority w:val="99"/>
    <w:rsid w:val="00103E39"/>
    <w:rPr>
      <w:sz w:val="24"/>
      <w:szCs w:val="24"/>
    </w:rPr>
  </w:style>
  <w:style w:type="paragraph" w:styleId="Textodeglobo">
    <w:name w:val="Balloon Text"/>
    <w:basedOn w:val="Normal"/>
    <w:link w:val="TextodegloboCar"/>
    <w:rsid w:val="00F04148"/>
    <w:rPr>
      <w:rFonts w:ascii="Tahoma" w:hAnsi="Tahoma" w:cs="Tahoma"/>
      <w:sz w:val="16"/>
      <w:szCs w:val="16"/>
    </w:rPr>
  </w:style>
  <w:style w:type="character" w:customStyle="1" w:styleId="TextodegloboCar">
    <w:name w:val="Texto de globo Car"/>
    <w:basedOn w:val="Fuentedeprrafopredeter"/>
    <w:link w:val="Textodeglobo"/>
    <w:rsid w:val="00F04148"/>
    <w:rPr>
      <w:rFonts w:ascii="Tahoma" w:hAnsi="Tahoma" w:cs="Tahoma"/>
      <w:sz w:val="16"/>
      <w:szCs w:val="16"/>
    </w:rPr>
  </w:style>
  <w:style w:type="character" w:styleId="Hipervnculo">
    <w:name w:val="Hyperlink"/>
    <w:uiPriority w:val="99"/>
    <w:unhideWhenUsed/>
    <w:rsid w:val="00347374"/>
    <w:rPr>
      <w:color w:val="0000FF"/>
      <w:u w:val="single"/>
    </w:rPr>
  </w:style>
</w:styles>
</file>

<file path=word/webSettings.xml><?xml version="1.0" encoding="utf-8"?>
<w:webSettings xmlns:r="http://schemas.openxmlformats.org/officeDocument/2006/relationships" xmlns:w="http://schemas.openxmlformats.org/wordprocessingml/2006/main">
  <w:divs>
    <w:div w:id="253363113">
      <w:bodyDiv w:val="1"/>
      <w:marLeft w:val="0"/>
      <w:marRight w:val="0"/>
      <w:marTop w:val="0"/>
      <w:marBottom w:val="0"/>
      <w:divBdr>
        <w:top w:val="none" w:sz="0" w:space="0" w:color="auto"/>
        <w:left w:val="none" w:sz="0" w:space="0" w:color="auto"/>
        <w:bottom w:val="none" w:sz="0" w:space="0" w:color="auto"/>
        <w:right w:val="none" w:sz="0" w:space="0" w:color="auto"/>
      </w:divBdr>
      <w:divsChild>
        <w:div w:id="1762991087">
          <w:marLeft w:val="0"/>
          <w:marRight w:val="0"/>
          <w:marTop w:val="0"/>
          <w:marBottom w:val="0"/>
          <w:divBdr>
            <w:top w:val="none" w:sz="0" w:space="0" w:color="auto"/>
            <w:left w:val="none" w:sz="0" w:space="0" w:color="auto"/>
            <w:bottom w:val="none" w:sz="0" w:space="0" w:color="auto"/>
            <w:right w:val="none" w:sz="0" w:space="0" w:color="auto"/>
          </w:divBdr>
        </w:div>
        <w:div w:id="605964128">
          <w:marLeft w:val="0"/>
          <w:marRight w:val="0"/>
          <w:marTop w:val="0"/>
          <w:marBottom w:val="0"/>
          <w:divBdr>
            <w:top w:val="none" w:sz="0" w:space="0" w:color="auto"/>
            <w:left w:val="none" w:sz="0" w:space="0" w:color="auto"/>
            <w:bottom w:val="none" w:sz="0" w:space="0" w:color="auto"/>
            <w:right w:val="none" w:sz="0" w:space="0" w:color="auto"/>
          </w:divBdr>
        </w:div>
        <w:div w:id="977417045">
          <w:marLeft w:val="0"/>
          <w:marRight w:val="0"/>
          <w:marTop w:val="0"/>
          <w:marBottom w:val="0"/>
          <w:divBdr>
            <w:top w:val="none" w:sz="0" w:space="0" w:color="auto"/>
            <w:left w:val="none" w:sz="0" w:space="0" w:color="auto"/>
            <w:bottom w:val="none" w:sz="0" w:space="0" w:color="auto"/>
            <w:right w:val="none" w:sz="0" w:space="0" w:color="auto"/>
          </w:divBdr>
        </w:div>
        <w:div w:id="1227062422">
          <w:marLeft w:val="0"/>
          <w:marRight w:val="0"/>
          <w:marTop w:val="0"/>
          <w:marBottom w:val="0"/>
          <w:divBdr>
            <w:top w:val="none" w:sz="0" w:space="0" w:color="auto"/>
            <w:left w:val="none" w:sz="0" w:space="0" w:color="auto"/>
            <w:bottom w:val="none" w:sz="0" w:space="0" w:color="auto"/>
            <w:right w:val="none" w:sz="0" w:space="0" w:color="auto"/>
          </w:divBdr>
        </w:div>
        <w:div w:id="948241929">
          <w:marLeft w:val="0"/>
          <w:marRight w:val="0"/>
          <w:marTop w:val="0"/>
          <w:marBottom w:val="0"/>
          <w:divBdr>
            <w:top w:val="none" w:sz="0" w:space="0" w:color="auto"/>
            <w:left w:val="none" w:sz="0" w:space="0" w:color="auto"/>
            <w:bottom w:val="none" w:sz="0" w:space="0" w:color="auto"/>
            <w:right w:val="none" w:sz="0" w:space="0" w:color="auto"/>
          </w:divBdr>
        </w:div>
        <w:div w:id="195436382">
          <w:marLeft w:val="0"/>
          <w:marRight w:val="0"/>
          <w:marTop w:val="0"/>
          <w:marBottom w:val="0"/>
          <w:divBdr>
            <w:top w:val="none" w:sz="0" w:space="0" w:color="auto"/>
            <w:left w:val="none" w:sz="0" w:space="0" w:color="auto"/>
            <w:bottom w:val="none" w:sz="0" w:space="0" w:color="auto"/>
            <w:right w:val="none" w:sz="0" w:space="0" w:color="auto"/>
          </w:divBdr>
        </w:div>
        <w:div w:id="1627353546">
          <w:marLeft w:val="0"/>
          <w:marRight w:val="0"/>
          <w:marTop w:val="0"/>
          <w:marBottom w:val="0"/>
          <w:divBdr>
            <w:top w:val="none" w:sz="0" w:space="0" w:color="auto"/>
            <w:left w:val="none" w:sz="0" w:space="0" w:color="auto"/>
            <w:bottom w:val="none" w:sz="0" w:space="0" w:color="auto"/>
            <w:right w:val="none" w:sz="0" w:space="0" w:color="auto"/>
          </w:divBdr>
        </w:div>
        <w:div w:id="2059159209">
          <w:marLeft w:val="0"/>
          <w:marRight w:val="0"/>
          <w:marTop w:val="0"/>
          <w:marBottom w:val="0"/>
          <w:divBdr>
            <w:top w:val="none" w:sz="0" w:space="0" w:color="auto"/>
            <w:left w:val="none" w:sz="0" w:space="0" w:color="auto"/>
            <w:bottom w:val="none" w:sz="0" w:space="0" w:color="auto"/>
            <w:right w:val="none" w:sz="0" w:space="0" w:color="auto"/>
          </w:divBdr>
        </w:div>
        <w:div w:id="1509179678">
          <w:marLeft w:val="0"/>
          <w:marRight w:val="0"/>
          <w:marTop w:val="0"/>
          <w:marBottom w:val="0"/>
          <w:divBdr>
            <w:top w:val="none" w:sz="0" w:space="0" w:color="auto"/>
            <w:left w:val="none" w:sz="0" w:space="0" w:color="auto"/>
            <w:bottom w:val="none" w:sz="0" w:space="0" w:color="auto"/>
            <w:right w:val="none" w:sz="0" w:space="0" w:color="auto"/>
          </w:divBdr>
        </w:div>
        <w:div w:id="857080818">
          <w:marLeft w:val="0"/>
          <w:marRight w:val="0"/>
          <w:marTop w:val="0"/>
          <w:marBottom w:val="0"/>
          <w:divBdr>
            <w:top w:val="none" w:sz="0" w:space="0" w:color="auto"/>
            <w:left w:val="none" w:sz="0" w:space="0" w:color="auto"/>
            <w:bottom w:val="none" w:sz="0" w:space="0" w:color="auto"/>
            <w:right w:val="none" w:sz="0" w:space="0" w:color="auto"/>
          </w:divBdr>
        </w:div>
        <w:div w:id="1584489839">
          <w:marLeft w:val="0"/>
          <w:marRight w:val="0"/>
          <w:marTop w:val="0"/>
          <w:marBottom w:val="0"/>
          <w:divBdr>
            <w:top w:val="none" w:sz="0" w:space="0" w:color="auto"/>
            <w:left w:val="none" w:sz="0" w:space="0" w:color="auto"/>
            <w:bottom w:val="none" w:sz="0" w:space="0" w:color="auto"/>
            <w:right w:val="none" w:sz="0" w:space="0" w:color="auto"/>
          </w:divBdr>
        </w:div>
        <w:div w:id="127209677">
          <w:marLeft w:val="0"/>
          <w:marRight w:val="0"/>
          <w:marTop w:val="0"/>
          <w:marBottom w:val="0"/>
          <w:divBdr>
            <w:top w:val="none" w:sz="0" w:space="0" w:color="auto"/>
            <w:left w:val="none" w:sz="0" w:space="0" w:color="auto"/>
            <w:bottom w:val="none" w:sz="0" w:space="0" w:color="auto"/>
            <w:right w:val="none" w:sz="0" w:space="0" w:color="auto"/>
          </w:divBdr>
        </w:div>
        <w:div w:id="594217731">
          <w:marLeft w:val="0"/>
          <w:marRight w:val="0"/>
          <w:marTop w:val="0"/>
          <w:marBottom w:val="0"/>
          <w:divBdr>
            <w:top w:val="none" w:sz="0" w:space="0" w:color="auto"/>
            <w:left w:val="none" w:sz="0" w:space="0" w:color="auto"/>
            <w:bottom w:val="none" w:sz="0" w:space="0" w:color="auto"/>
            <w:right w:val="none" w:sz="0" w:space="0" w:color="auto"/>
          </w:divBdr>
        </w:div>
      </w:divsChild>
    </w:div>
    <w:div w:id="548305213">
      <w:bodyDiv w:val="1"/>
      <w:marLeft w:val="0"/>
      <w:marRight w:val="0"/>
      <w:marTop w:val="0"/>
      <w:marBottom w:val="0"/>
      <w:divBdr>
        <w:top w:val="none" w:sz="0" w:space="0" w:color="auto"/>
        <w:left w:val="none" w:sz="0" w:space="0" w:color="auto"/>
        <w:bottom w:val="none" w:sz="0" w:space="0" w:color="auto"/>
        <w:right w:val="none" w:sz="0" w:space="0" w:color="auto"/>
      </w:divBdr>
    </w:div>
    <w:div w:id="183063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enuncie@fiscalia.gov.co" TargetMode="External"/><Relationship Id="rId18" Type="http://schemas.openxmlformats.org/officeDocument/2006/relationships/hyperlink" Target="tel:%28%2B571%29%203429723" TargetMode="External"/><Relationship Id="rId26" Type="http://schemas.openxmlformats.org/officeDocument/2006/relationships/hyperlink" Target="mailto:gobernaciondeantioquia@antioquia.gov.co" TargetMode="External"/><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mailto:quejas@procuraduria.gov.co" TargetMode="Externa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mailto:contacto@fiscalia.gov.co" TargetMode="External"/><Relationship Id="rId17" Type="http://schemas.openxmlformats.org/officeDocument/2006/relationships/hyperlink" Target="mailto:defensoria@defensoria.org.co" TargetMode="External"/><Relationship Id="rId25" Type="http://schemas.openxmlformats.org/officeDocument/2006/relationships/hyperlink" Target="mailto:cesar.rojas@antioquia.gov.co"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genda@agenda.gov.co" TargetMode="External"/><Relationship Id="rId20" Type="http://schemas.openxmlformats.org/officeDocument/2006/relationships/hyperlink" Target="mailto:cap@procuraduria.gov.co"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ovicepresidencia@presidencia.gov.co" TargetMode="External"/><Relationship Id="rId24" Type="http://schemas.openxmlformats.org/officeDocument/2006/relationships/hyperlink" Target="mailto:oacnudh@hchr.org.co"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ecretaria_privada@hotmail.com" TargetMode="External"/><Relationship Id="rId23" Type="http://schemas.openxmlformats.org/officeDocument/2006/relationships/hyperlink" Target="tel:%2857-1%29%20629%203637"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tel:%2857%201%29%20596%200651" TargetMode="External"/><Relationship Id="rId19" Type="http://schemas.openxmlformats.org/officeDocument/2006/relationships/hyperlink" Target="tel:%28%2B571%29%203429723"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comunicacionesvp@presidencia.gov.co" TargetMode="External"/><Relationship Id="rId14" Type="http://schemas.openxmlformats.org/officeDocument/2006/relationships/hyperlink" Target="tel:%28%2B571%29%20640.04.91" TargetMode="External"/><Relationship Id="rId22" Type="http://schemas.openxmlformats.org/officeDocument/2006/relationships/hyperlink" Target="mailto:webmaster@procuraduria.gov.co"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4162</Words>
  <Characters>22896</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Windows User</cp:lastModifiedBy>
  <cp:revision>2</cp:revision>
  <dcterms:created xsi:type="dcterms:W3CDTF">2013-03-11T23:50:00Z</dcterms:created>
  <dcterms:modified xsi:type="dcterms:W3CDTF">2013-03-11T23:50:00Z</dcterms:modified>
</cp:coreProperties>
</file>